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9BB2" w14:textId="2292F071" w:rsidR="00683860" w:rsidRPr="00683860" w:rsidRDefault="00D2069A" w:rsidP="002B5B60">
      <w:pPr>
        <w:pStyle w:val="NormalWeb"/>
        <w:bidi/>
        <w:spacing w:before="120" w:beforeAutospacing="0" w:after="120" w:afterAutospacing="0" w:line="300" w:lineRule="exact"/>
        <w:jc w:val="center"/>
        <w:rPr>
          <w:rStyle w:val="a3"/>
          <w:rFonts w:ascii="Arial" w:hAnsi="Arial" w:cs="Arial"/>
          <w:sz w:val="28"/>
          <w:szCs w:val="28"/>
          <w:u w:val="single"/>
          <w:rtl/>
        </w:rPr>
      </w:pPr>
      <w:r w:rsidRPr="000333F4">
        <w:rPr>
          <w:rStyle w:val="a3"/>
          <w:rFonts w:ascii="Arial" w:hAnsi="Arial" w:cs="Arial" w:hint="cs"/>
          <w:sz w:val="28"/>
          <w:szCs w:val="28"/>
          <w:u w:val="single"/>
          <w:rtl/>
        </w:rPr>
        <w:t xml:space="preserve">תקנון </w:t>
      </w:r>
      <w:r w:rsidR="008461D0">
        <w:rPr>
          <w:rStyle w:val="a3"/>
          <w:rFonts w:ascii="Arial" w:hAnsi="Arial" w:cs="Arial" w:hint="cs"/>
          <w:sz w:val="28"/>
          <w:szCs w:val="28"/>
          <w:u w:val="single"/>
          <w:rtl/>
        </w:rPr>
        <w:t xml:space="preserve">פעילות </w:t>
      </w:r>
      <w:r w:rsidR="003C1F1E">
        <w:rPr>
          <w:rStyle w:val="a3"/>
          <w:rFonts w:ascii="Arial" w:hAnsi="Arial" w:cs="Arial" w:hint="cs"/>
          <w:sz w:val="28"/>
          <w:szCs w:val="28"/>
          <w:u w:val="single"/>
          <w:rtl/>
        </w:rPr>
        <w:t>ליום האהבה 2023</w:t>
      </w:r>
    </w:p>
    <w:p w14:paraId="02DBB9B8" w14:textId="26669A27" w:rsidR="00367D5A" w:rsidRDefault="00683860" w:rsidP="002B5B60">
      <w:pPr>
        <w:pStyle w:val="NormalWeb"/>
        <w:bidi/>
        <w:spacing w:before="120" w:beforeAutospacing="0" w:after="120" w:afterAutospacing="0" w:line="300" w:lineRule="exact"/>
        <w:jc w:val="both"/>
        <w:rPr>
          <w:rStyle w:val="a3"/>
          <w:rFonts w:asciiTheme="minorBidi" w:hAnsiTheme="minorBidi" w:cstheme="minorBidi"/>
          <w:b w:val="0"/>
          <w:bCs w:val="0"/>
          <w:sz w:val="22"/>
          <w:szCs w:val="22"/>
          <w:rtl/>
        </w:rPr>
      </w:pP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חברת בראון </w:t>
      </w:r>
      <w:proofErr w:type="spellStart"/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הוטלס</w:t>
      </w:r>
      <w:proofErr w:type="spellEnd"/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בע"מ</w:t>
      </w:r>
      <w:r w:rsidR="00664EB4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,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</w:t>
      </w:r>
      <w:proofErr w:type="spellStart"/>
      <w:r w:rsidR="00664EB4" w:rsidRPr="00664EB4">
        <w:rPr>
          <w:rStyle w:val="a3"/>
          <w:rFonts w:asciiTheme="minorBidi" w:hAnsiTheme="minorBidi" w:cs="Arial"/>
          <w:b w:val="0"/>
          <w:bCs w:val="0"/>
          <w:sz w:val="22"/>
          <w:szCs w:val="22"/>
          <w:rtl/>
        </w:rPr>
        <w:t>ח"פ</w:t>
      </w:r>
      <w:proofErr w:type="spellEnd"/>
      <w:r w:rsidR="00664EB4" w:rsidRPr="00664EB4">
        <w:rPr>
          <w:rStyle w:val="a3"/>
          <w:rFonts w:asciiTheme="minorBidi" w:hAnsiTheme="minorBidi" w:cs="Arial"/>
          <w:b w:val="0"/>
          <w:bCs w:val="0"/>
          <w:sz w:val="22"/>
          <w:szCs w:val="22"/>
          <w:rtl/>
        </w:rPr>
        <w:t xml:space="preserve"> 513956938 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(</w:t>
      </w:r>
      <w:r w:rsidR="00664EB4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להלן: 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"</w:t>
      </w:r>
      <w:r w:rsidR="00664EB4">
        <w:rPr>
          <w:rStyle w:val="a3"/>
          <w:rFonts w:asciiTheme="minorBidi" w:hAnsiTheme="minorBidi" w:cstheme="minorBidi" w:hint="cs"/>
          <w:sz w:val="22"/>
          <w:szCs w:val="22"/>
          <w:rtl/>
        </w:rPr>
        <w:t>החברה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") </w:t>
      </w:r>
      <w:r w:rsidR="00DD4BBF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בשיתוף עם </w:t>
      </w:r>
      <w:r w:rsidR="00DD4BBF" w:rsidRPr="00DB6C29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חברת </w:t>
      </w:r>
      <w:proofErr w:type="spellStart"/>
      <w:r w:rsidR="00075602" w:rsidRPr="00DB6C29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פלייט</w:t>
      </w:r>
      <w:proofErr w:type="spellEnd"/>
      <w:r w:rsidR="00075602" w:rsidRPr="00DB6C29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מוד,</w:t>
      </w:r>
      <w:r w:rsidR="00075602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</w:t>
      </w:r>
      <w:r w:rsidR="00DB6C29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מספר זיהוי</w:t>
      </w:r>
      <w:r w:rsidR="00075602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</w:t>
      </w:r>
      <w:r w:rsidR="00075602" w:rsidRPr="00DB6C29">
        <w:rPr>
          <w:rStyle w:val="a3"/>
          <w:rFonts w:asciiTheme="minorBidi" w:hAnsiTheme="minorBidi" w:cs="Arial"/>
          <w:b w:val="0"/>
          <w:bCs w:val="0"/>
          <w:sz w:val="22"/>
          <w:szCs w:val="22"/>
          <w:rtl/>
        </w:rPr>
        <w:t>558405072</w:t>
      </w:r>
      <w:r w:rsidR="00F95F59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</w:t>
      </w:r>
      <w:r w:rsidR="00DD4BBF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(להלן: "</w:t>
      </w:r>
      <w:r w:rsidR="00DD4BBF">
        <w:rPr>
          <w:rStyle w:val="a3"/>
          <w:rFonts w:asciiTheme="minorBidi" w:hAnsiTheme="minorBidi" w:cstheme="minorBidi" w:hint="cs"/>
          <w:sz w:val="22"/>
          <w:szCs w:val="22"/>
          <w:rtl/>
        </w:rPr>
        <w:t xml:space="preserve">חברת </w:t>
      </w:r>
      <w:proofErr w:type="spellStart"/>
      <w:r w:rsidR="00DD4BBF">
        <w:rPr>
          <w:rStyle w:val="a3"/>
          <w:rFonts w:asciiTheme="minorBidi" w:hAnsiTheme="minorBidi" w:cstheme="minorBidi" w:hint="cs"/>
          <w:sz w:val="22"/>
          <w:szCs w:val="22"/>
          <w:rtl/>
        </w:rPr>
        <w:t>פלייט</w:t>
      </w:r>
      <w:proofErr w:type="spellEnd"/>
      <w:r w:rsidR="00DD4BBF">
        <w:rPr>
          <w:rStyle w:val="a3"/>
          <w:rFonts w:asciiTheme="minorBidi" w:hAnsiTheme="minorBidi" w:cstheme="minorBidi" w:hint="cs"/>
          <w:sz w:val="22"/>
          <w:szCs w:val="22"/>
          <w:rtl/>
        </w:rPr>
        <w:t xml:space="preserve"> מוד</w:t>
      </w:r>
      <w:r w:rsidR="00DD4BBF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"), </w:t>
      </w:r>
      <w:r w:rsidR="00367D5A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מכריזה בזה על עריכת פעילות </w:t>
      </w:r>
      <w:r w:rsidR="00B30A20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ל</w:t>
      </w:r>
      <w:r w:rsidR="006774B1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כבוד </w:t>
      </w:r>
      <w:r w:rsidR="00B30A20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יום האהבה </w:t>
      </w:r>
      <w:r w:rsidR="00367D5A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(להלן: "</w:t>
      </w:r>
      <w:r w:rsidR="00367D5A" w:rsidRPr="00A76A80">
        <w:rPr>
          <w:rStyle w:val="a3"/>
          <w:rFonts w:asciiTheme="minorBidi" w:hAnsiTheme="minorBidi" w:cstheme="minorBidi" w:hint="cs"/>
          <w:sz w:val="22"/>
          <w:szCs w:val="22"/>
          <w:rtl/>
        </w:rPr>
        <w:t>הפעילות</w:t>
      </w:r>
      <w:r w:rsidR="00367D5A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").</w:t>
      </w:r>
    </w:p>
    <w:p w14:paraId="570EE6A5" w14:textId="70266CE2" w:rsidR="00367D5A" w:rsidRDefault="00367D5A" w:rsidP="00367D5A">
      <w:pPr>
        <w:pStyle w:val="NormalWeb"/>
        <w:bidi/>
        <w:spacing w:before="120" w:beforeAutospacing="0" w:after="120" w:afterAutospacing="0" w:line="300" w:lineRule="exact"/>
        <w:jc w:val="both"/>
        <w:rPr>
          <w:rStyle w:val="a3"/>
          <w:rFonts w:asciiTheme="minorBidi" w:hAnsiTheme="minorBidi" w:cstheme="minorBidi"/>
          <w:b w:val="0"/>
          <w:bCs w:val="0"/>
          <w:sz w:val="22"/>
          <w:szCs w:val="22"/>
          <w:rtl/>
        </w:rPr>
      </w:pP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מובהר כי השתתפות בפעילות (כהגדרתה להלן) מיועדת אך ורק למשתתפים מעל גיל 18. החברה שומרת לעצמה את הזכות להפסיק ו/או למנוע השתתפות של משתתף מתחת לגיל 18. </w:t>
      </w:r>
    </w:p>
    <w:p w14:paraId="679D3D87" w14:textId="78F6FF20" w:rsidR="00367D5A" w:rsidRDefault="00367D5A" w:rsidP="00367D5A">
      <w:pPr>
        <w:pStyle w:val="NormalWeb"/>
        <w:bidi/>
        <w:spacing w:before="120" w:beforeAutospacing="0" w:after="120" w:afterAutospacing="0" w:line="300" w:lineRule="exact"/>
        <w:jc w:val="both"/>
        <w:rPr>
          <w:rStyle w:val="a3"/>
          <w:rFonts w:asciiTheme="minorBidi" w:hAnsiTheme="minorBidi" w:cstheme="minorBidi"/>
          <w:b w:val="0"/>
          <w:bCs w:val="0"/>
          <w:sz w:val="22"/>
          <w:szCs w:val="22"/>
          <w:rtl/>
        </w:rPr>
      </w:pPr>
    </w:p>
    <w:p w14:paraId="36A65D4C" w14:textId="41568088" w:rsidR="00367D5A" w:rsidRDefault="00367D5A" w:rsidP="00367D5A">
      <w:pPr>
        <w:pStyle w:val="NormalWeb"/>
        <w:bidi/>
        <w:spacing w:before="120" w:beforeAutospacing="0" w:after="120" w:afterAutospacing="0" w:line="300" w:lineRule="exact"/>
        <w:jc w:val="both"/>
        <w:rPr>
          <w:rStyle w:val="a3"/>
          <w:rFonts w:asciiTheme="minorBidi" w:hAnsiTheme="minorBidi" w:cstheme="minorBidi"/>
          <w:b w:val="0"/>
          <w:bCs w:val="0"/>
          <w:sz w:val="22"/>
          <w:szCs w:val="22"/>
          <w:rtl/>
        </w:rPr>
      </w:pP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התנאים המפורטים בתקנון זה ובתקנון של החברה</w:t>
      </w:r>
      <w:r w:rsidR="008E7AE8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, לרבות מדיניות הפרטיות, </w:t>
      </w:r>
      <w:proofErr w:type="spellStart"/>
      <w:r w:rsidR="008E7AE8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קוקיז</w:t>
      </w:r>
      <w:proofErr w:type="spellEnd"/>
      <w:r w:rsidR="008E7AE8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(עוגיות)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המופיע</w:t>
      </w:r>
      <w:r w:rsidR="008E7AE8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ים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באתר האינטרנט שבבעלותה בכתובת:</w:t>
      </w:r>
      <w:hyperlink r:id="rId11" w:history="1">
        <w:r w:rsidR="00DB6920" w:rsidRPr="00DB6920">
          <w:rPr>
            <w:rStyle w:val="Hyperlink"/>
            <w:rFonts w:asciiTheme="minorBidi" w:hAnsiTheme="minorBidi" w:cstheme="minorBidi"/>
            <w:sz w:val="22"/>
            <w:szCs w:val="22"/>
          </w:rPr>
          <w:t>https://brownhotels.com/he</w:t>
        </w:r>
      </w:hyperlink>
      <w:r>
        <w:rPr>
          <w:rStyle w:val="a3"/>
          <w:rFonts w:asciiTheme="minorBidi" w:hAnsiTheme="minorBidi" w:cs="Arial"/>
          <w:b w:val="0"/>
          <w:bCs w:val="0"/>
          <w:sz w:val="22"/>
          <w:szCs w:val="22"/>
        </w:rPr>
        <w:t xml:space="preserve"> </w:t>
      </w:r>
      <w:r w:rsidR="00DB6920"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 xml:space="preserve"> 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(להלן: "</w:t>
      </w:r>
      <w:r>
        <w:rPr>
          <w:rStyle w:val="a3"/>
          <w:rFonts w:asciiTheme="minorBidi" w:hAnsiTheme="minorBidi" w:cstheme="minorBidi" w:hint="cs"/>
          <w:sz w:val="22"/>
          <w:szCs w:val="22"/>
          <w:rtl/>
        </w:rPr>
        <w:t>האתר</w:t>
      </w:r>
      <w:r>
        <w:rPr>
          <w:rStyle w:val="a3"/>
          <w:rFonts w:asciiTheme="minorBidi" w:hAnsiTheme="minorBidi" w:cstheme="minorBidi" w:hint="cs"/>
          <w:b w:val="0"/>
          <w:bCs w:val="0"/>
          <w:sz w:val="22"/>
          <w:szCs w:val="22"/>
          <w:rtl/>
        </w:rPr>
        <w:t>"), יחולו על הפעילות:</w:t>
      </w:r>
    </w:p>
    <w:p w14:paraId="2F36EA5D" w14:textId="3CBE2CDC" w:rsidR="00AB7FD8" w:rsidRDefault="00AB7FD8" w:rsidP="00AB7FD8">
      <w:pPr>
        <w:pStyle w:val="NormalWeb"/>
        <w:numPr>
          <w:ilvl w:val="0"/>
          <w:numId w:val="5"/>
        </w:numPr>
        <w:bidi/>
        <w:spacing w:before="120" w:beforeAutospacing="0" w:after="120" w:afterAutospacing="0" w:line="300" w:lineRule="exact"/>
        <w:jc w:val="both"/>
        <w:rPr>
          <w:rStyle w:val="a3"/>
          <w:rFonts w:asciiTheme="minorBidi" w:hAnsiTheme="minorBidi" w:cstheme="minorBidi"/>
          <w:sz w:val="22"/>
          <w:szCs w:val="22"/>
          <w:u w:val="single"/>
        </w:rPr>
      </w:pPr>
      <w:r>
        <w:rPr>
          <w:rStyle w:val="a3"/>
          <w:rFonts w:asciiTheme="minorBidi" w:hAnsiTheme="minorBidi" w:cstheme="minorBidi" w:hint="cs"/>
          <w:sz w:val="22"/>
          <w:szCs w:val="22"/>
          <w:u w:val="single"/>
          <w:rtl/>
        </w:rPr>
        <w:t>פרשנות התקנון</w:t>
      </w:r>
    </w:p>
    <w:p w14:paraId="59C35DE1" w14:textId="77777777" w:rsidR="006A3477" w:rsidRDefault="006A3477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DF3350">
        <w:rPr>
          <w:rFonts w:hint="cs"/>
          <w:rtl/>
        </w:rPr>
        <w:t>הפרסומים השונים של ה</w:t>
      </w:r>
      <w:r>
        <w:rPr>
          <w:rFonts w:hint="cs"/>
          <w:rtl/>
        </w:rPr>
        <w:t>פעילות</w:t>
      </w:r>
      <w:r w:rsidRPr="00DF3350">
        <w:rPr>
          <w:rFonts w:hint="cs"/>
          <w:rtl/>
        </w:rPr>
        <w:t xml:space="preserve"> כפופים לתקנון זה. </w:t>
      </w:r>
      <w:r w:rsidRPr="0005658B">
        <w:rPr>
          <w:rFonts w:hint="cs"/>
          <w:rtl/>
        </w:rPr>
        <w:t>בכל מקרה של סתירה ו/או אי התאמה כלשהי בין הוראות תקנון זה</w:t>
      </w:r>
      <w:r w:rsidRPr="0005658B">
        <w:rPr>
          <w:rFonts w:hint="cs"/>
        </w:rPr>
        <w:t xml:space="preserve"> </w:t>
      </w:r>
      <w:r w:rsidRPr="0005658B">
        <w:rPr>
          <w:rFonts w:hint="cs"/>
          <w:rtl/>
        </w:rPr>
        <w:t>ל</w:t>
      </w:r>
      <w:r>
        <w:rPr>
          <w:rFonts w:hint="cs"/>
          <w:rtl/>
        </w:rPr>
        <w:t xml:space="preserve">בין כל </w:t>
      </w:r>
      <w:r w:rsidRPr="0005658B">
        <w:rPr>
          <w:rFonts w:hint="cs"/>
          <w:rtl/>
        </w:rPr>
        <w:t>פרסו</w:t>
      </w:r>
      <w:r>
        <w:rPr>
          <w:rFonts w:hint="cs"/>
          <w:rtl/>
        </w:rPr>
        <w:t>ם</w:t>
      </w:r>
      <w:r w:rsidRPr="0005658B">
        <w:rPr>
          <w:rFonts w:hint="cs"/>
          <w:rtl/>
        </w:rPr>
        <w:t xml:space="preserve"> </w:t>
      </w:r>
      <w:r>
        <w:rPr>
          <w:rFonts w:hint="cs"/>
          <w:rtl/>
        </w:rPr>
        <w:t xml:space="preserve">או אזכור אחר של הפעילות, בכתב או בעל פה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05658B">
        <w:rPr>
          <w:rFonts w:hint="cs"/>
          <w:rtl/>
        </w:rPr>
        <w:t>תגברנה הוראות תקנון זה לכל דבר</w:t>
      </w:r>
      <w:r w:rsidRPr="0005658B">
        <w:rPr>
          <w:rFonts w:hint="cs"/>
        </w:rPr>
        <w:t xml:space="preserve"> </w:t>
      </w:r>
      <w:r w:rsidRPr="0005658B">
        <w:rPr>
          <w:rFonts w:hint="cs"/>
          <w:rtl/>
        </w:rPr>
        <w:t>ועניין.</w:t>
      </w:r>
    </w:p>
    <w:p w14:paraId="36F55DBA" w14:textId="7DE6BF43" w:rsidR="006A3477" w:rsidRDefault="006A3477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05658B">
        <w:rPr>
          <w:rFonts w:hint="cs"/>
          <w:rtl/>
        </w:rPr>
        <w:t>החלוקה לסעיפים וכותרות הסעיפים הי</w:t>
      </w:r>
      <w:r>
        <w:rPr>
          <w:rFonts w:hint="cs"/>
          <w:rtl/>
        </w:rPr>
        <w:t>א</w:t>
      </w:r>
      <w:r w:rsidRPr="0005658B">
        <w:rPr>
          <w:rFonts w:hint="cs"/>
          <w:rtl/>
        </w:rPr>
        <w:t xml:space="preserve"> לשם נוחות בלבד ולא תשמש</w:t>
      </w:r>
      <w:r w:rsidRPr="0005658B">
        <w:rPr>
          <w:rFonts w:hint="cs"/>
        </w:rPr>
        <w:t xml:space="preserve"> </w:t>
      </w:r>
      <w:r w:rsidRPr="0005658B">
        <w:rPr>
          <w:rFonts w:hint="cs"/>
          <w:rtl/>
        </w:rPr>
        <w:t>לצרכי פרשנות.</w:t>
      </w:r>
    </w:p>
    <w:p w14:paraId="66CBD0AE" w14:textId="5447C516" w:rsidR="00AB7FD8" w:rsidRPr="005C64DC" w:rsidRDefault="006A3477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Style w:val="a3"/>
          <w:b w:val="0"/>
          <w:bCs w:val="0"/>
        </w:rPr>
      </w:pPr>
      <w:r>
        <w:rPr>
          <w:rFonts w:hint="cs"/>
          <w:rtl/>
        </w:rPr>
        <w:t>תקנון</w:t>
      </w:r>
      <w:r w:rsidRPr="00AF7E1C">
        <w:rPr>
          <w:rtl/>
        </w:rPr>
        <w:t xml:space="preserve"> ז</w:t>
      </w:r>
      <w:r>
        <w:rPr>
          <w:rFonts w:hint="cs"/>
          <w:rtl/>
        </w:rPr>
        <w:t>ה</w:t>
      </w:r>
      <w:r w:rsidRPr="00AF7E1C">
        <w:rPr>
          <w:rtl/>
        </w:rPr>
        <w:t xml:space="preserve"> כתוב בלשון </w:t>
      </w:r>
      <w:r>
        <w:rPr>
          <w:rFonts w:hint="cs"/>
          <w:rtl/>
        </w:rPr>
        <w:t>זכר</w:t>
      </w:r>
      <w:r w:rsidRPr="00AF7E1C">
        <w:rPr>
          <w:rtl/>
        </w:rPr>
        <w:t xml:space="preserve"> רק מטעמי נוחות </w:t>
      </w:r>
      <w:r w:rsidR="00A56FA8">
        <w:rPr>
          <w:rFonts w:hint="cs"/>
          <w:rtl/>
        </w:rPr>
        <w:t xml:space="preserve">בלבד </w:t>
      </w:r>
      <w:r w:rsidRPr="00AF7E1C">
        <w:rPr>
          <w:rtl/>
        </w:rPr>
        <w:t xml:space="preserve">ויש לראות בכתוב כמתייחס גם ללשון </w:t>
      </w:r>
      <w:r>
        <w:rPr>
          <w:rFonts w:hint="cs"/>
          <w:rtl/>
        </w:rPr>
        <w:t>נקבה</w:t>
      </w:r>
      <w:r w:rsidRPr="00AF7E1C">
        <w:rPr>
          <w:rtl/>
        </w:rPr>
        <w:t>.</w:t>
      </w:r>
    </w:p>
    <w:p w14:paraId="01F04EE9" w14:textId="221D93CA" w:rsidR="00112C86" w:rsidRDefault="00112C86" w:rsidP="00AB7FD8">
      <w:pPr>
        <w:pStyle w:val="NormalWeb"/>
        <w:numPr>
          <w:ilvl w:val="0"/>
          <w:numId w:val="5"/>
        </w:numPr>
        <w:bidi/>
        <w:spacing w:before="120" w:beforeAutospacing="0" w:after="120" w:afterAutospacing="0" w:line="300" w:lineRule="exact"/>
        <w:jc w:val="both"/>
        <w:rPr>
          <w:rStyle w:val="a3"/>
          <w:rFonts w:asciiTheme="minorBidi" w:hAnsiTheme="minorBidi" w:cstheme="minorBidi"/>
          <w:sz w:val="22"/>
          <w:szCs w:val="22"/>
          <w:u w:val="single"/>
        </w:rPr>
      </w:pPr>
      <w:r>
        <w:rPr>
          <w:rStyle w:val="a3"/>
          <w:rFonts w:asciiTheme="minorBidi" w:hAnsiTheme="minorBidi" w:cstheme="minorBidi" w:hint="cs"/>
          <w:sz w:val="22"/>
          <w:szCs w:val="22"/>
          <w:u w:val="single"/>
          <w:rtl/>
        </w:rPr>
        <w:t xml:space="preserve">הגדרות </w:t>
      </w:r>
    </w:p>
    <w:p w14:paraId="05B32372" w14:textId="09FACF3E" w:rsidR="005C64DC" w:rsidRPr="00B22E60" w:rsidRDefault="00FF6EA1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FA4079">
        <w:rPr>
          <w:rFonts w:hint="cs"/>
          <w:rtl/>
        </w:rPr>
        <w:t>"</w:t>
      </w:r>
      <w:r w:rsidRPr="00FA4079">
        <w:rPr>
          <w:rFonts w:hint="cs"/>
          <w:b/>
          <w:bCs/>
          <w:rtl/>
        </w:rPr>
        <w:t>הפרס</w:t>
      </w:r>
      <w:r w:rsidRPr="0020210F">
        <w:rPr>
          <w:rFonts w:ascii="David" w:hAnsi="David"/>
          <w:rtl/>
        </w:rPr>
        <w:t>" –</w:t>
      </w:r>
      <w:r>
        <w:rPr>
          <w:rFonts w:ascii="David" w:hAnsi="David" w:hint="cs"/>
          <w:rtl/>
        </w:rPr>
        <w:t xml:space="preserve"> </w:t>
      </w:r>
      <w:r w:rsidRPr="005C64DC">
        <w:rPr>
          <w:rFonts w:hint="cs"/>
          <w:rtl/>
        </w:rPr>
        <w:t>זכייה</w:t>
      </w:r>
      <w:r>
        <w:rPr>
          <w:rFonts w:ascii="David" w:hAnsi="David" w:hint="cs"/>
          <w:rtl/>
        </w:rPr>
        <w:t xml:space="preserve"> ב</w:t>
      </w:r>
      <w:r w:rsidR="005C64DC">
        <w:rPr>
          <w:rFonts w:ascii="David" w:hAnsi="David" w:hint="cs"/>
          <w:rtl/>
        </w:rPr>
        <w:t xml:space="preserve">לינה למשך לילה </w:t>
      </w:r>
      <w:r w:rsidR="005C64DC" w:rsidRPr="0025189A">
        <w:rPr>
          <w:rFonts w:ascii="David" w:hAnsi="David" w:hint="cs"/>
          <w:rtl/>
        </w:rPr>
        <w:t>אחד</w:t>
      </w:r>
      <w:r w:rsidR="005C64DC">
        <w:rPr>
          <w:rFonts w:ascii="David" w:hAnsi="David" w:hint="cs"/>
          <w:rtl/>
        </w:rPr>
        <w:t xml:space="preserve"> באחד ממלונות הרשת הממוקמים בתל אביב</w:t>
      </w:r>
      <w:r w:rsidR="00084EC3">
        <w:rPr>
          <w:rFonts w:ascii="David" w:hAnsi="David" w:hint="cs"/>
          <w:rtl/>
        </w:rPr>
        <w:t>,</w:t>
      </w:r>
      <w:r w:rsidR="005C64DC">
        <w:rPr>
          <w:rFonts w:ascii="David" w:hAnsi="David" w:hint="cs"/>
          <w:rtl/>
        </w:rPr>
        <w:t xml:space="preserve"> </w:t>
      </w:r>
      <w:r w:rsidR="00102525">
        <w:rPr>
          <w:rFonts w:ascii="David" w:hAnsi="David" w:hint="cs"/>
          <w:rtl/>
        </w:rPr>
        <w:t xml:space="preserve">למעט </w:t>
      </w:r>
      <w:r w:rsidR="00084EC3">
        <w:rPr>
          <w:rFonts w:ascii="David" w:hAnsi="David" w:hint="cs"/>
          <w:rtl/>
        </w:rPr>
        <w:t>ה</w:t>
      </w:r>
      <w:r w:rsidR="00102525">
        <w:rPr>
          <w:rFonts w:ascii="David" w:hAnsi="David" w:cs="Arial" w:hint="cs"/>
          <w:rtl/>
        </w:rPr>
        <w:t>מלו</w:t>
      </w:r>
      <w:r w:rsidR="00084EC3">
        <w:rPr>
          <w:rFonts w:ascii="David" w:hAnsi="David" w:cs="Arial" w:hint="cs"/>
          <w:rtl/>
        </w:rPr>
        <w:t>נות הבאים:</w:t>
      </w:r>
      <w:r w:rsidR="00102525" w:rsidRPr="00102525">
        <w:rPr>
          <w:rFonts w:ascii="David" w:hAnsi="David" w:cs="Arial"/>
          <w:rtl/>
        </w:rPr>
        <w:t xml:space="preserve"> </w:t>
      </w:r>
      <w:r w:rsidR="00084EC3">
        <w:rPr>
          <w:rFonts w:ascii="David" w:hAnsi="David" w:cs="Arial" w:hint="cs"/>
          <w:rtl/>
        </w:rPr>
        <w:t>"</w:t>
      </w:r>
      <w:r w:rsidR="00102525" w:rsidRPr="00102525">
        <w:rPr>
          <w:rFonts w:ascii="David" w:hAnsi="David" w:cs="Arial"/>
          <w:rtl/>
        </w:rPr>
        <w:t xml:space="preserve">וילה בראון </w:t>
      </w:r>
      <w:r w:rsidR="00102525">
        <w:rPr>
          <w:rFonts w:ascii="David" w:hAnsi="David" w:cs="Arial" w:hint="cs"/>
          <w:rtl/>
        </w:rPr>
        <w:t>רוטשילד</w:t>
      </w:r>
      <w:r w:rsidR="00084EC3">
        <w:rPr>
          <w:rFonts w:ascii="David" w:hAnsi="David" w:cs="Arial" w:hint="cs"/>
          <w:rtl/>
        </w:rPr>
        <w:t>", "וילה בראון תל אביב"</w:t>
      </w:r>
      <w:r w:rsidR="00102525">
        <w:rPr>
          <w:rFonts w:ascii="David" w:hAnsi="David" w:cs="Arial" w:hint="cs"/>
          <w:rtl/>
        </w:rPr>
        <w:t xml:space="preserve"> ו</w:t>
      </w:r>
      <w:r w:rsidR="00084EC3">
        <w:rPr>
          <w:rFonts w:ascii="David" w:hAnsi="David" w:cs="Arial" w:hint="cs"/>
          <w:rtl/>
        </w:rPr>
        <w:t>"</w:t>
      </w:r>
      <w:r w:rsidR="00102525">
        <w:rPr>
          <w:rFonts w:ascii="David" w:hAnsi="David" w:cs="Arial" w:hint="cs"/>
          <w:rtl/>
        </w:rPr>
        <w:t>פולי האוס</w:t>
      </w:r>
      <w:r w:rsidR="00084EC3">
        <w:rPr>
          <w:rFonts w:ascii="David" w:hAnsi="David" w:cs="Arial" w:hint="cs"/>
          <w:rtl/>
        </w:rPr>
        <w:t>"</w:t>
      </w:r>
      <w:r w:rsidR="00102525">
        <w:rPr>
          <w:rFonts w:ascii="David" w:hAnsi="David" w:hint="cs"/>
          <w:rtl/>
        </w:rPr>
        <w:t>,</w:t>
      </w:r>
      <w:r w:rsidR="00102525" w:rsidRPr="00102525">
        <w:rPr>
          <w:rFonts w:ascii="David" w:hAnsi="David" w:hint="cs"/>
          <w:rtl/>
        </w:rPr>
        <w:t xml:space="preserve"> </w:t>
      </w:r>
      <w:r w:rsidR="00084EC3">
        <w:rPr>
          <w:rFonts w:ascii="David" w:hAnsi="David" w:hint="cs"/>
          <w:rtl/>
        </w:rPr>
        <w:t xml:space="preserve">בהתאם </w:t>
      </w:r>
      <w:r w:rsidR="00102525">
        <w:rPr>
          <w:rFonts w:ascii="David" w:hAnsi="David" w:hint="cs"/>
          <w:rtl/>
        </w:rPr>
        <w:t>לבחירת ה</w:t>
      </w:r>
      <w:r w:rsidR="00084EC3">
        <w:rPr>
          <w:rFonts w:ascii="David" w:hAnsi="David" w:hint="cs"/>
          <w:rtl/>
        </w:rPr>
        <w:t>זוכה</w:t>
      </w:r>
      <w:r w:rsidR="00102525">
        <w:rPr>
          <w:rFonts w:ascii="David" w:hAnsi="David" w:hint="cs"/>
          <w:rtl/>
        </w:rPr>
        <w:t>, ועל בסיס מקום פנוי</w:t>
      </w:r>
      <w:r w:rsidR="005C64DC">
        <w:rPr>
          <w:rFonts w:ascii="David" w:hAnsi="David" w:hint="cs"/>
          <w:rtl/>
        </w:rPr>
        <w:t>.</w:t>
      </w:r>
      <w:r w:rsidR="008E7AE8">
        <w:rPr>
          <w:rFonts w:ascii="David" w:hAnsi="David" w:hint="cs"/>
          <w:rtl/>
        </w:rPr>
        <w:t xml:space="preserve"> לינה בחדר סטנדרט </w:t>
      </w:r>
      <w:r w:rsidR="008E7AE8" w:rsidRPr="0025189A">
        <w:rPr>
          <w:rFonts w:ascii="David" w:hAnsi="David" w:hint="cs"/>
          <w:rtl/>
        </w:rPr>
        <w:t>לזוג</w:t>
      </w:r>
      <w:r w:rsidR="008E7AE8">
        <w:rPr>
          <w:rFonts w:ascii="David" w:hAnsi="David" w:hint="cs"/>
          <w:rtl/>
        </w:rPr>
        <w:t xml:space="preserve"> </w:t>
      </w:r>
      <w:r w:rsidR="008E7AE8" w:rsidRPr="0025189A">
        <w:rPr>
          <w:rFonts w:ascii="David" w:hAnsi="David" w:hint="cs"/>
          <w:rtl/>
        </w:rPr>
        <w:t>הכולל</w:t>
      </w:r>
      <w:r w:rsidR="0025189A" w:rsidRPr="0025189A">
        <w:rPr>
          <w:rFonts w:ascii="David" w:hAnsi="David" w:hint="cs"/>
          <w:rtl/>
        </w:rPr>
        <w:t>ת</w:t>
      </w:r>
      <w:r w:rsidR="008E7AE8" w:rsidRPr="0025189A">
        <w:rPr>
          <w:rFonts w:ascii="David" w:hAnsi="David" w:hint="cs"/>
          <w:rtl/>
        </w:rPr>
        <w:t xml:space="preserve"> ארוחת בוקר</w:t>
      </w:r>
      <w:r w:rsidR="0025189A">
        <w:rPr>
          <w:rFonts w:ascii="David" w:hAnsi="David" w:hint="cs"/>
          <w:rtl/>
        </w:rPr>
        <w:t>.</w:t>
      </w:r>
    </w:p>
    <w:p w14:paraId="1DCAA50D" w14:textId="74919D4B" w:rsidR="006354E6" w:rsidRDefault="006354E6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>
        <w:rPr>
          <w:rFonts w:hint="cs"/>
          <w:rtl/>
        </w:rPr>
        <w:t>"</w:t>
      </w:r>
      <w:r>
        <w:rPr>
          <w:rFonts w:hint="cs"/>
          <w:b/>
          <w:bCs/>
          <w:rtl/>
        </w:rPr>
        <w:t>הזוכה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B4F5F">
        <w:rPr>
          <w:rFonts w:hint="cs"/>
          <w:rtl/>
        </w:rPr>
        <w:t>משתתף שהשתתף בפעילות וביצע את הפעולה המזכה (כהגדרתה להלן) ונבחר על ידי החברה בכפוף לאמור בסעיפים 4 ו-5 לתקנון זה.</w:t>
      </w:r>
    </w:p>
    <w:p w14:paraId="75820BB2" w14:textId="3101669F" w:rsidR="00FF6EA1" w:rsidRPr="00FA4079" w:rsidRDefault="00FF6EA1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FA4079">
        <w:rPr>
          <w:rFonts w:hint="cs"/>
          <w:rtl/>
        </w:rPr>
        <w:t>"</w:t>
      </w:r>
      <w:r w:rsidRPr="00FA4079">
        <w:rPr>
          <w:rFonts w:hint="cs"/>
          <w:b/>
          <w:bCs/>
          <w:rtl/>
        </w:rPr>
        <w:t>משתת</w:t>
      </w:r>
      <w:r>
        <w:rPr>
          <w:rFonts w:hint="cs"/>
          <w:b/>
          <w:bCs/>
          <w:rtl/>
        </w:rPr>
        <w:t>ף</w:t>
      </w:r>
      <w:r w:rsidRPr="00FA4079">
        <w:rPr>
          <w:rFonts w:hint="cs"/>
          <w:rtl/>
        </w:rPr>
        <w:t xml:space="preserve">" </w:t>
      </w:r>
      <w:r w:rsidRPr="00FA4079">
        <w:rPr>
          <w:rtl/>
        </w:rPr>
        <w:t>–</w:t>
      </w:r>
      <w:r w:rsidRPr="00FA4079">
        <w:rPr>
          <w:rFonts w:hint="cs"/>
          <w:rtl/>
        </w:rPr>
        <w:t xml:space="preserve"> </w:t>
      </w:r>
      <w:r w:rsidRPr="003D6D6C">
        <w:rPr>
          <w:rFonts w:hint="cs"/>
          <w:rtl/>
        </w:rPr>
        <w:t>בגיר</w:t>
      </w:r>
      <w:r w:rsidRPr="00FA4079">
        <w:rPr>
          <w:rFonts w:hint="cs"/>
          <w:rtl/>
        </w:rPr>
        <w:t xml:space="preserve"> שעוקב (</w:t>
      </w:r>
      <w:r w:rsidRPr="00FA4079">
        <w:rPr>
          <w:rFonts w:hint="cs"/>
        </w:rPr>
        <w:t>F</w:t>
      </w:r>
      <w:r>
        <w:t>ollow</w:t>
      </w:r>
      <w:r w:rsidRPr="00FA4079">
        <w:rPr>
          <w:rFonts w:hint="cs"/>
          <w:rtl/>
        </w:rPr>
        <w:t xml:space="preserve">) אחר עמוד </w:t>
      </w:r>
      <w:proofErr w:type="spellStart"/>
      <w:r w:rsidRPr="00FA4079">
        <w:rPr>
          <w:rFonts w:hint="cs"/>
          <w:rtl/>
        </w:rPr>
        <w:t>האינסטגרם</w:t>
      </w:r>
      <w:proofErr w:type="spellEnd"/>
      <w:r w:rsidRPr="00FA4079">
        <w:rPr>
          <w:rFonts w:hint="cs"/>
          <w:rtl/>
        </w:rPr>
        <w:t xml:space="preserve"> של החברה</w:t>
      </w:r>
      <w:r>
        <w:rPr>
          <w:rFonts w:hint="cs"/>
          <w:rtl/>
        </w:rPr>
        <w:t xml:space="preserve"> (מוגדר להלן)</w:t>
      </w:r>
      <w:r w:rsidRPr="00EE0919">
        <w:rPr>
          <w:rFonts w:hint="cs"/>
          <w:rtl/>
        </w:rPr>
        <w:t>,</w:t>
      </w:r>
      <w:r w:rsidRPr="00FA4079">
        <w:rPr>
          <w:rFonts w:hint="cs"/>
          <w:rtl/>
        </w:rPr>
        <w:t xml:space="preserve"> וביצע פעולה מזכה כמפורט ל</w:t>
      </w:r>
      <w:r>
        <w:rPr>
          <w:rFonts w:hint="cs"/>
          <w:rtl/>
        </w:rPr>
        <w:t>הלן</w:t>
      </w:r>
      <w:r w:rsidRPr="00FA4079">
        <w:rPr>
          <w:rFonts w:hint="cs"/>
          <w:rtl/>
        </w:rPr>
        <w:t xml:space="preserve"> ואישר את הסכמת</w:t>
      </w:r>
      <w:r>
        <w:rPr>
          <w:rFonts w:hint="cs"/>
          <w:rtl/>
        </w:rPr>
        <w:t>ו</w:t>
      </w:r>
      <w:r w:rsidRPr="00FA4079">
        <w:rPr>
          <w:rFonts w:hint="cs"/>
          <w:rtl/>
        </w:rPr>
        <w:t xml:space="preserve"> לתנאי התקנון.</w:t>
      </w:r>
    </w:p>
    <w:p w14:paraId="3C014F68" w14:textId="77777777" w:rsidR="000D15B4" w:rsidRDefault="00FF6EA1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FA4079">
        <w:rPr>
          <w:rFonts w:hint="cs"/>
          <w:rtl/>
        </w:rPr>
        <w:t>"</w:t>
      </w:r>
      <w:r w:rsidRPr="00FA4079">
        <w:rPr>
          <w:rFonts w:hint="cs"/>
          <w:b/>
          <w:bCs/>
          <w:rtl/>
        </w:rPr>
        <w:t xml:space="preserve">עמוד </w:t>
      </w:r>
      <w:proofErr w:type="spellStart"/>
      <w:r w:rsidRPr="00FA4079">
        <w:rPr>
          <w:rFonts w:hint="cs"/>
          <w:b/>
          <w:bCs/>
          <w:rtl/>
        </w:rPr>
        <w:t>האינסטגרם</w:t>
      </w:r>
      <w:proofErr w:type="spellEnd"/>
      <w:r w:rsidRPr="00FA4079">
        <w:rPr>
          <w:rFonts w:hint="cs"/>
          <w:b/>
          <w:bCs/>
          <w:rtl/>
        </w:rPr>
        <w:t xml:space="preserve"> של החברה</w:t>
      </w:r>
      <w:r w:rsidRPr="00FA4079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FA4079">
        <w:rPr>
          <w:rFonts w:hint="cs"/>
          <w:rtl/>
        </w:rPr>
        <w:t xml:space="preserve"> </w:t>
      </w:r>
      <w:r w:rsidRPr="0025189A">
        <w:rPr>
          <w:rtl/>
        </w:rPr>
        <w:t>עמוד ה-</w:t>
      </w:r>
      <w:r w:rsidRPr="0025189A">
        <w:t>Instagram</w:t>
      </w:r>
      <w:r w:rsidRPr="0025189A">
        <w:rPr>
          <w:rtl/>
        </w:rPr>
        <w:t xml:space="preserve"> של </w:t>
      </w:r>
      <w:r w:rsidRPr="0025189A">
        <w:rPr>
          <w:rFonts w:hint="cs"/>
          <w:rtl/>
        </w:rPr>
        <w:t>החברה</w:t>
      </w:r>
      <w:r w:rsidR="000D15B4">
        <w:rPr>
          <w:rFonts w:hint="cs"/>
          <w:rtl/>
        </w:rPr>
        <w:t xml:space="preserve"> בכתובת</w:t>
      </w:r>
      <w:r w:rsidRPr="0025189A">
        <w:rPr>
          <w:rFonts w:hint="cs"/>
          <w:rtl/>
        </w:rPr>
        <w:t>:</w:t>
      </w:r>
    </w:p>
    <w:p w14:paraId="1907911F" w14:textId="151AB0E7" w:rsidR="00FF6EA1" w:rsidRDefault="0025189A" w:rsidP="000D15B4">
      <w:pPr>
        <w:spacing w:after="0" w:line="360" w:lineRule="auto"/>
        <w:ind w:left="792"/>
        <w:jc w:val="both"/>
      </w:pPr>
      <w:r>
        <w:rPr>
          <w:rFonts w:hint="cs"/>
          <w:rtl/>
        </w:rPr>
        <w:t xml:space="preserve"> </w:t>
      </w:r>
      <w:hyperlink r:id="rId12" w:history="1">
        <w:r w:rsidRPr="00E965B8">
          <w:rPr>
            <w:rStyle w:val="Hyperlink"/>
          </w:rPr>
          <w:t>https://www.instagram.com/brownhotels</w:t>
        </w:r>
        <w:r w:rsidRPr="00E965B8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. </w:t>
      </w:r>
      <w:r w:rsidR="00FF6EA1" w:rsidRPr="0025189A">
        <w:rPr>
          <w:rFonts w:hint="cs"/>
          <w:rtl/>
        </w:rPr>
        <w:t xml:space="preserve"> </w:t>
      </w:r>
    </w:p>
    <w:p w14:paraId="5431E7B4" w14:textId="77777777" w:rsidR="000D15B4" w:rsidRDefault="00964E69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>
        <w:rPr>
          <w:rFonts w:hint="cs"/>
          <w:rtl/>
        </w:rPr>
        <w:t>"</w:t>
      </w:r>
      <w:r w:rsidRPr="005D42E6">
        <w:rPr>
          <w:rFonts w:hint="cs"/>
          <w:b/>
          <w:bCs/>
          <w:rtl/>
        </w:rPr>
        <w:t xml:space="preserve">עמוד </w:t>
      </w:r>
      <w:proofErr w:type="spellStart"/>
      <w:r w:rsidRPr="005D42E6">
        <w:rPr>
          <w:rFonts w:hint="cs"/>
          <w:b/>
          <w:bCs/>
          <w:rtl/>
        </w:rPr>
        <w:t>האינסטגרם</w:t>
      </w:r>
      <w:proofErr w:type="spellEnd"/>
      <w:r w:rsidRPr="005D42E6">
        <w:rPr>
          <w:rFonts w:hint="cs"/>
          <w:b/>
          <w:bCs/>
          <w:rtl/>
        </w:rPr>
        <w:t xml:space="preserve"> של </w:t>
      </w:r>
      <w:r w:rsidR="000C2175">
        <w:rPr>
          <w:rFonts w:hint="cs"/>
          <w:b/>
          <w:bCs/>
          <w:rtl/>
        </w:rPr>
        <w:t xml:space="preserve">חברת </w:t>
      </w:r>
      <w:proofErr w:type="spellStart"/>
      <w:r w:rsidR="000C2175">
        <w:rPr>
          <w:rFonts w:hint="cs"/>
          <w:b/>
          <w:bCs/>
          <w:rtl/>
        </w:rPr>
        <w:t>פלייט</w:t>
      </w:r>
      <w:proofErr w:type="spellEnd"/>
      <w:r w:rsidR="000C2175">
        <w:rPr>
          <w:rFonts w:hint="cs"/>
          <w:b/>
          <w:bCs/>
          <w:rtl/>
        </w:rPr>
        <w:t xml:space="preserve"> מוד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עמוד ה-</w:t>
      </w:r>
      <w:r>
        <w:rPr>
          <w:rFonts w:hint="cs"/>
        </w:rPr>
        <w:t>I</w:t>
      </w:r>
      <w:r>
        <w:t>nstagram</w:t>
      </w:r>
      <w:r>
        <w:rPr>
          <w:rFonts w:hint="cs"/>
          <w:rtl/>
        </w:rPr>
        <w:t xml:space="preserve"> של </w:t>
      </w:r>
      <w:r w:rsidR="000C2175">
        <w:rPr>
          <w:rFonts w:hint="cs"/>
          <w:rtl/>
        </w:rPr>
        <w:t xml:space="preserve">חברת </w:t>
      </w:r>
      <w:proofErr w:type="spellStart"/>
      <w:r w:rsidR="000C2175">
        <w:rPr>
          <w:rFonts w:hint="cs"/>
          <w:rtl/>
        </w:rPr>
        <w:t>פלייט</w:t>
      </w:r>
      <w:proofErr w:type="spellEnd"/>
      <w:r w:rsidR="000C2175">
        <w:rPr>
          <w:rFonts w:hint="cs"/>
          <w:rtl/>
        </w:rPr>
        <w:t xml:space="preserve"> מוד</w:t>
      </w:r>
      <w:r w:rsidR="000D15B4">
        <w:rPr>
          <w:rFonts w:hint="cs"/>
          <w:rtl/>
        </w:rPr>
        <w:t xml:space="preserve"> בכתובת</w:t>
      </w:r>
      <w:r>
        <w:rPr>
          <w:rFonts w:hint="cs"/>
          <w:rtl/>
        </w:rPr>
        <w:t>:</w:t>
      </w:r>
    </w:p>
    <w:p w14:paraId="3300DAEE" w14:textId="05A6539B" w:rsidR="00964E69" w:rsidRDefault="00964E69" w:rsidP="000D15B4">
      <w:pPr>
        <w:spacing w:after="0" w:line="360" w:lineRule="auto"/>
        <w:ind w:left="792"/>
        <w:jc w:val="both"/>
      </w:pPr>
      <w:r>
        <w:rPr>
          <w:rFonts w:hint="cs"/>
          <w:rtl/>
        </w:rPr>
        <w:t xml:space="preserve"> </w:t>
      </w:r>
      <w:hyperlink r:id="rId13" w:history="1">
        <w:r w:rsidR="000C2175" w:rsidRPr="00E965B8">
          <w:rPr>
            <w:rStyle w:val="Hyperlink"/>
          </w:rPr>
          <w:t>https://www.instagram.com/flight___mode</w:t>
        </w:r>
        <w:r w:rsidR="000C2175" w:rsidRPr="00E965B8">
          <w:rPr>
            <w:rStyle w:val="Hyperlink"/>
            <w:rFonts w:cs="Arial"/>
            <w:rtl/>
          </w:rPr>
          <w:t>_/</w:t>
        </w:r>
      </w:hyperlink>
      <w:r>
        <w:rPr>
          <w:rFonts w:hint="cs"/>
          <w:rtl/>
        </w:rPr>
        <w:t>.</w:t>
      </w:r>
    </w:p>
    <w:p w14:paraId="6F3378F3" w14:textId="77777777" w:rsidR="00FF6EA1" w:rsidRPr="00392DFA" w:rsidRDefault="00FF6EA1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FA4079">
        <w:rPr>
          <w:rFonts w:hint="cs"/>
          <w:rtl/>
        </w:rPr>
        <w:t>"</w:t>
      </w:r>
      <w:r w:rsidRPr="00DD2E74">
        <w:rPr>
          <w:rFonts w:hint="cs"/>
          <w:b/>
          <w:bCs/>
          <w:rtl/>
        </w:rPr>
        <w:t>פעולה מזכה</w:t>
      </w:r>
      <w:r w:rsidRPr="00DD2E74">
        <w:rPr>
          <w:rFonts w:hint="cs"/>
          <w:rtl/>
        </w:rPr>
        <w:t>" –</w:t>
      </w:r>
      <w:r>
        <w:rPr>
          <w:rFonts w:ascii="David" w:hAnsi="David" w:hint="cs"/>
          <w:rtl/>
        </w:rPr>
        <w:t xml:space="preserve"> </w:t>
      </w:r>
      <w:r w:rsidRPr="005C64DC">
        <w:rPr>
          <w:rFonts w:hint="cs"/>
          <w:rtl/>
        </w:rPr>
        <w:t>ביצוע</w:t>
      </w:r>
      <w:r>
        <w:rPr>
          <w:rFonts w:ascii="David" w:hAnsi="David" w:hint="cs"/>
          <w:rtl/>
        </w:rPr>
        <w:t xml:space="preserve"> </w:t>
      </w:r>
      <w:r w:rsidRPr="006774B1">
        <w:rPr>
          <w:rFonts w:hint="cs"/>
          <w:rtl/>
        </w:rPr>
        <w:t>הפעולות</w:t>
      </w:r>
      <w:r>
        <w:rPr>
          <w:rFonts w:ascii="David" w:hAnsi="David" w:hint="cs"/>
          <w:rtl/>
        </w:rPr>
        <w:t xml:space="preserve"> הבאות:</w:t>
      </w:r>
    </w:p>
    <w:p w14:paraId="669180D2" w14:textId="358FCF84" w:rsidR="00964E69" w:rsidRPr="005D42E6" w:rsidRDefault="00964E69" w:rsidP="00FF6EA1">
      <w:pPr>
        <w:pStyle w:val="3"/>
        <w:numPr>
          <w:ilvl w:val="2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964E69">
        <w:rPr>
          <w:rFonts w:asciiTheme="minorBidi" w:hAnsiTheme="minorBidi" w:cs="Arial"/>
          <w:sz w:val="22"/>
          <w:szCs w:val="22"/>
          <w:rtl/>
        </w:rPr>
        <w:t>לסמן לייק ל</w:t>
      </w:r>
      <w:r>
        <w:rPr>
          <w:rFonts w:asciiTheme="minorBidi" w:hAnsiTheme="minorBidi" w:cs="Arial" w:hint="cs"/>
          <w:sz w:val="22"/>
          <w:szCs w:val="22"/>
          <w:rtl/>
        </w:rPr>
        <w:t xml:space="preserve">פרסום המיועד בעמוד </w:t>
      </w:r>
      <w:proofErr w:type="spellStart"/>
      <w:r>
        <w:rPr>
          <w:rFonts w:asciiTheme="minorBidi" w:hAnsiTheme="minorBidi" w:cs="Arial" w:hint="cs"/>
          <w:sz w:val="22"/>
          <w:szCs w:val="22"/>
          <w:rtl/>
        </w:rPr>
        <w:t>האינסטגרם</w:t>
      </w:r>
      <w:proofErr w:type="spellEnd"/>
      <w:r>
        <w:rPr>
          <w:rFonts w:asciiTheme="minorBidi" w:hAnsiTheme="minorBidi" w:cs="Arial" w:hint="cs"/>
          <w:sz w:val="22"/>
          <w:szCs w:val="22"/>
          <w:rtl/>
        </w:rPr>
        <w:t xml:space="preserve"> של החברה (להלן: "</w:t>
      </w:r>
      <w:r>
        <w:rPr>
          <w:rFonts w:asciiTheme="minorBidi" w:hAnsiTheme="minorBidi" w:cs="Arial" w:hint="cs"/>
          <w:b/>
          <w:bCs/>
          <w:sz w:val="22"/>
          <w:szCs w:val="22"/>
          <w:rtl/>
        </w:rPr>
        <w:t>הפוסט</w:t>
      </w:r>
      <w:r>
        <w:rPr>
          <w:rFonts w:asciiTheme="minorBidi" w:hAnsiTheme="minorBidi" w:cs="Arial" w:hint="cs"/>
          <w:sz w:val="22"/>
          <w:szCs w:val="22"/>
          <w:rtl/>
        </w:rPr>
        <w:t>")</w:t>
      </w:r>
      <w:r w:rsidR="002829CB">
        <w:rPr>
          <w:rFonts w:asciiTheme="minorBidi" w:hAnsiTheme="minorBidi" w:cs="Arial" w:hint="cs"/>
          <w:sz w:val="22"/>
          <w:szCs w:val="22"/>
          <w:rtl/>
        </w:rPr>
        <w:t>;</w:t>
      </w:r>
    </w:p>
    <w:p w14:paraId="70D97F8B" w14:textId="3C22B5F4" w:rsidR="00964E69" w:rsidRDefault="00964E69" w:rsidP="00FF6EA1">
      <w:pPr>
        <w:pStyle w:val="3"/>
        <w:numPr>
          <w:ilvl w:val="2"/>
          <w:numId w:val="5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לעקוב אחר העמוד </w:t>
      </w:r>
      <w:proofErr w:type="spellStart"/>
      <w:r>
        <w:rPr>
          <w:rFonts w:asciiTheme="minorBidi" w:hAnsiTheme="minorBidi" w:cstheme="minorBidi" w:hint="cs"/>
          <w:sz w:val="22"/>
          <w:szCs w:val="22"/>
          <w:rtl/>
        </w:rPr>
        <w:t>האינסטגרם</w:t>
      </w:r>
      <w:proofErr w:type="spellEnd"/>
      <w:r>
        <w:rPr>
          <w:rFonts w:asciiTheme="minorBidi" w:hAnsiTheme="minorBidi" w:cstheme="minorBidi" w:hint="cs"/>
          <w:sz w:val="22"/>
          <w:szCs w:val="22"/>
          <w:rtl/>
        </w:rPr>
        <w:t xml:space="preserve"> של החברה</w:t>
      </w:r>
      <w:r w:rsidR="002829CB">
        <w:rPr>
          <w:rFonts w:asciiTheme="minorBidi" w:hAnsiTheme="minorBidi" w:cstheme="minorBidi" w:hint="cs"/>
          <w:sz w:val="22"/>
          <w:szCs w:val="22"/>
          <w:rtl/>
        </w:rPr>
        <w:t>;</w:t>
      </w:r>
    </w:p>
    <w:p w14:paraId="1AAB1694" w14:textId="1A44C423" w:rsidR="002829CB" w:rsidRPr="005D42E6" w:rsidRDefault="002829CB" w:rsidP="00FF6EA1">
      <w:pPr>
        <w:pStyle w:val="3"/>
        <w:numPr>
          <w:ilvl w:val="2"/>
          <w:numId w:val="5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לעקוב אחר עמוד </w:t>
      </w:r>
      <w:proofErr w:type="spellStart"/>
      <w:r>
        <w:rPr>
          <w:rFonts w:asciiTheme="minorBidi" w:hAnsiTheme="minorBidi" w:cstheme="minorBidi" w:hint="cs"/>
          <w:sz w:val="22"/>
          <w:szCs w:val="22"/>
          <w:rtl/>
        </w:rPr>
        <w:t>האינסטגרם</w:t>
      </w:r>
      <w:proofErr w:type="spellEnd"/>
      <w:r>
        <w:rPr>
          <w:rFonts w:asciiTheme="minorBidi" w:hAnsiTheme="minorBidi" w:cstheme="minorBidi" w:hint="cs"/>
          <w:sz w:val="22"/>
          <w:szCs w:val="22"/>
          <w:rtl/>
        </w:rPr>
        <w:t xml:space="preserve"> של </w:t>
      </w:r>
      <w:proofErr w:type="spellStart"/>
      <w:r w:rsidR="00FD5C45">
        <w:rPr>
          <w:rFonts w:asciiTheme="minorBidi" w:hAnsiTheme="minorBidi" w:cstheme="minorBidi" w:hint="cs"/>
          <w:sz w:val="22"/>
          <w:szCs w:val="22"/>
          <w:rtl/>
        </w:rPr>
        <w:t>פלייט</w:t>
      </w:r>
      <w:proofErr w:type="spellEnd"/>
      <w:r w:rsidR="00FD5C45">
        <w:rPr>
          <w:rFonts w:asciiTheme="minorBidi" w:hAnsiTheme="minorBidi" w:cstheme="minorBidi" w:hint="cs"/>
          <w:sz w:val="22"/>
          <w:szCs w:val="22"/>
          <w:rtl/>
        </w:rPr>
        <w:t xml:space="preserve"> מוד</w:t>
      </w:r>
      <w:r>
        <w:rPr>
          <w:rFonts w:asciiTheme="minorBidi" w:hAnsiTheme="minorBidi" w:cstheme="minorBidi" w:hint="cs"/>
          <w:sz w:val="22"/>
          <w:szCs w:val="22"/>
          <w:rtl/>
        </w:rPr>
        <w:t>;</w:t>
      </w:r>
    </w:p>
    <w:p w14:paraId="74220497" w14:textId="6B286359" w:rsidR="007622B0" w:rsidRPr="005C64DC" w:rsidRDefault="007622B0" w:rsidP="007622B0">
      <w:pPr>
        <w:pStyle w:val="3"/>
        <w:numPr>
          <w:ilvl w:val="2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5C64DC">
        <w:rPr>
          <w:rFonts w:asciiTheme="minorBidi" w:hAnsiTheme="minorBidi" w:cstheme="minorBidi"/>
          <w:sz w:val="22"/>
          <w:szCs w:val="22"/>
          <w:rtl/>
        </w:rPr>
        <w:t>שליחת תגובה בפ</w:t>
      </w:r>
      <w:r>
        <w:rPr>
          <w:rFonts w:asciiTheme="minorBidi" w:hAnsiTheme="minorBidi" w:cstheme="minorBidi" w:hint="cs"/>
          <w:sz w:val="22"/>
          <w:szCs w:val="22"/>
          <w:rtl/>
        </w:rPr>
        <w:t>וסט</w:t>
      </w:r>
      <w:r w:rsidRPr="005C64DC">
        <w:rPr>
          <w:rFonts w:asciiTheme="minorBidi" w:hAnsiTheme="minorBidi" w:cstheme="minorBidi"/>
          <w:sz w:val="22"/>
          <w:szCs w:val="22"/>
          <w:rtl/>
        </w:rPr>
        <w:t xml:space="preserve"> לצורך מענה על שאלה ו/או שאלות </w:t>
      </w:r>
      <w:r w:rsidR="009318DE">
        <w:rPr>
          <w:rFonts w:asciiTheme="minorBidi" w:hAnsiTheme="minorBidi" w:cstheme="minorBidi" w:hint="cs"/>
          <w:sz w:val="22"/>
          <w:szCs w:val="22"/>
          <w:rtl/>
        </w:rPr>
        <w:t xml:space="preserve">ו/או הוראות </w:t>
      </w:r>
      <w:r w:rsidRPr="005C64DC">
        <w:rPr>
          <w:rFonts w:asciiTheme="minorBidi" w:hAnsiTheme="minorBidi" w:cstheme="minorBidi"/>
          <w:sz w:val="22"/>
          <w:szCs w:val="22"/>
          <w:rtl/>
        </w:rPr>
        <w:t>הפעילות</w:t>
      </w:r>
      <w:r>
        <w:rPr>
          <w:rFonts w:asciiTheme="minorBidi" w:hAnsiTheme="minorBidi" w:cstheme="minorBidi" w:hint="cs"/>
          <w:sz w:val="22"/>
          <w:szCs w:val="22"/>
          <w:rtl/>
        </w:rPr>
        <w:t>,</w:t>
      </w:r>
      <w:r w:rsidRPr="005C64DC">
        <w:rPr>
          <w:rFonts w:asciiTheme="minorBidi" w:hAnsiTheme="minorBidi" w:cstheme="minorBidi"/>
          <w:sz w:val="22"/>
          <w:szCs w:val="22"/>
          <w:rtl/>
        </w:rPr>
        <w:t xml:space="preserve"> כפי שיפורסמו על ידי החברה</w:t>
      </w:r>
      <w:r w:rsidR="00A16E86">
        <w:rPr>
          <w:rFonts w:asciiTheme="minorBidi" w:hAnsiTheme="minorBidi" w:cstheme="minorBidi" w:hint="cs"/>
          <w:sz w:val="22"/>
          <w:szCs w:val="22"/>
          <w:rtl/>
        </w:rPr>
        <w:t>;</w:t>
      </w:r>
    </w:p>
    <w:p w14:paraId="63BB72AA" w14:textId="1D58B7EE" w:rsidR="00112C86" w:rsidRDefault="00FF6EA1" w:rsidP="005D42E6">
      <w:pPr>
        <w:numPr>
          <w:ilvl w:val="1"/>
          <w:numId w:val="5"/>
        </w:numPr>
        <w:spacing w:after="0" w:line="360" w:lineRule="auto"/>
        <w:jc w:val="both"/>
        <w:rPr>
          <w:rStyle w:val="a3"/>
          <w:b w:val="0"/>
          <w:bCs w:val="0"/>
        </w:rPr>
      </w:pPr>
      <w:r w:rsidRPr="00DD2E74">
        <w:rPr>
          <w:rFonts w:hint="cs"/>
          <w:rtl/>
        </w:rPr>
        <w:t>"</w:t>
      </w:r>
      <w:r w:rsidRPr="00DD2E74">
        <w:rPr>
          <w:rFonts w:hint="cs"/>
          <w:b/>
          <w:bCs/>
          <w:rtl/>
        </w:rPr>
        <w:t>תקופת ה</w:t>
      </w:r>
      <w:r>
        <w:rPr>
          <w:rFonts w:hint="cs"/>
          <w:b/>
          <w:bCs/>
          <w:rtl/>
        </w:rPr>
        <w:t>פעילות</w:t>
      </w:r>
      <w:r w:rsidRPr="00DD2E74">
        <w:rPr>
          <w:rFonts w:hint="cs"/>
          <w:rtl/>
        </w:rPr>
        <w:t xml:space="preserve">" </w:t>
      </w:r>
      <w:r w:rsidRPr="00DD2E74">
        <w:rPr>
          <w:rtl/>
        </w:rPr>
        <w:t>–</w:t>
      </w:r>
      <w:r w:rsidRPr="00DD2E74">
        <w:rPr>
          <w:rFonts w:hint="cs"/>
          <w:rtl/>
        </w:rPr>
        <w:t xml:space="preserve"> התקופה אשר תחילתה </w:t>
      </w:r>
      <w:r w:rsidRPr="00275EBC">
        <w:rPr>
          <w:rFonts w:hint="cs"/>
          <w:rtl/>
        </w:rPr>
        <w:t xml:space="preserve">ביום </w:t>
      </w:r>
      <w:r w:rsidR="00DB6C29" w:rsidRPr="00275EBC">
        <w:rPr>
          <w:rFonts w:hint="cs"/>
          <w:rtl/>
        </w:rPr>
        <w:t>14</w:t>
      </w:r>
      <w:r w:rsidR="003B74E9" w:rsidRPr="00275EBC">
        <w:rPr>
          <w:rFonts w:hint="cs"/>
          <w:rtl/>
        </w:rPr>
        <w:t xml:space="preserve">.02.2023 </w:t>
      </w:r>
      <w:r w:rsidRPr="00275EBC">
        <w:rPr>
          <w:rFonts w:hint="cs"/>
          <w:rtl/>
        </w:rPr>
        <w:t xml:space="preserve">וסיומה ביום </w:t>
      </w:r>
      <w:r w:rsidR="00DB6C29" w:rsidRPr="00275EBC">
        <w:rPr>
          <w:rFonts w:hint="cs"/>
          <w:rtl/>
        </w:rPr>
        <w:t>20</w:t>
      </w:r>
      <w:r w:rsidR="003B74E9" w:rsidRPr="00275EBC">
        <w:rPr>
          <w:rFonts w:hint="cs"/>
          <w:rtl/>
        </w:rPr>
        <w:t>.02.2023</w:t>
      </w:r>
      <w:r w:rsidRPr="00275EBC">
        <w:rPr>
          <w:rFonts w:hint="cs"/>
          <w:rtl/>
        </w:rPr>
        <w:t>.</w:t>
      </w:r>
      <w:r w:rsidR="001D79C0">
        <w:rPr>
          <w:rStyle w:val="a3"/>
          <w:rFonts w:hint="cs"/>
          <w:b w:val="0"/>
          <w:bCs w:val="0"/>
          <w:rtl/>
        </w:rPr>
        <w:t xml:space="preserve"> </w:t>
      </w:r>
    </w:p>
    <w:p w14:paraId="34BD3402" w14:textId="77777777" w:rsidR="00AD2D4E" w:rsidRPr="00527083" w:rsidRDefault="00AD2D4E" w:rsidP="00AD2D4E">
      <w:pPr>
        <w:numPr>
          <w:ilvl w:val="0"/>
          <w:numId w:val="5"/>
        </w:numPr>
        <w:spacing w:after="0" w:line="360" w:lineRule="auto"/>
        <w:jc w:val="both"/>
        <w:rPr>
          <w:b/>
          <w:bCs/>
          <w:u w:val="single"/>
          <w:rtl/>
        </w:rPr>
      </w:pPr>
      <w:r w:rsidRPr="00527083">
        <w:rPr>
          <w:rFonts w:hint="cs"/>
          <w:b/>
          <w:bCs/>
          <w:u w:val="single"/>
          <w:rtl/>
        </w:rPr>
        <w:lastRenderedPageBreak/>
        <w:t>תוקף ומועד ה</w:t>
      </w:r>
      <w:r>
        <w:rPr>
          <w:rFonts w:hint="cs"/>
          <w:b/>
          <w:bCs/>
          <w:u w:val="single"/>
          <w:rtl/>
        </w:rPr>
        <w:t>פעילות</w:t>
      </w:r>
      <w:r w:rsidRPr="00527083">
        <w:rPr>
          <w:rFonts w:hint="cs"/>
          <w:b/>
          <w:bCs/>
          <w:u w:val="single"/>
          <w:rtl/>
        </w:rPr>
        <w:t xml:space="preserve"> </w:t>
      </w:r>
    </w:p>
    <w:p w14:paraId="5980F8A8" w14:textId="77777777" w:rsidR="00AD2D4E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6774B1">
        <w:rPr>
          <w:rFonts w:ascii="David" w:hAnsi="David" w:cs="Arial" w:hint="cs"/>
          <w:rtl/>
        </w:rPr>
        <w:t>החברה</w:t>
      </w:r>
      <w:r w:rsidRPr="00527083">
        <w:rPr>
          <w:rFonts w:hint="cs"/>
          <w:rtl/>
        </w:rPr>
        <w:t xml:space="preserve"> תהיה רשאית לשנות את תקופת ה</w:t>
      </w:r>
      <w:r>
        <w:rPr>
          <w:rFonts w:hint="cs"/>
          <w:rtl/>
        </w:rPr>
        <w:t>פעילות</w:t>
      </w:r>
      <w:r w:rsidRPr="00527083">
        <w:rPr>
          <w:rFonts w:hint="cs"/>
          <w:rtl/>
        </w:rPr>
        <w:t xml:space="preserve"> מעת לעת, על פי הודעה שתפורסם על ידי החברה. </w:t>
      </w:r>
    </w:p>
    <w:p w14:paraId="43D02D42" w14:textId="77777777" w:rsidR="00AD2D4E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6774B1">
        <w:rPr>
          <w:rFonts w:ascii="David" w:hAnsi="David" w:cs="Arial" w:hint="cs"/>
          <w:rtl/>
        </w:rPr>
        <w:t>שינוי</w:t>
      </w:r>
      <w:r w:rsidRPr="00527083">
        <w:rPr>
          <w:rFonts w:hint="cs"/>
          <w:rtl/>
        </w:rPr>
        <w:t xml:space="preserve"> תקופת ה</w:t>
      </w:r>
      <w:r>
        <w:rPr>
          <w:rFonts w:hint="cs"/>
          <w:rtl/>
        </w:rPr>
        <w:t xml:space="preserve">פעילות </w:t>
      </w:r>
      <w:r w:rsidRPr="00527083">
        <w:rPr>
          <w:rFonts w:hint="cs"/>
          <w:rtl/>
        </w:rPr>
        <w:t>ה</w:t>
      </w:r>
      <w:r>
        <w:rPr>
          <w:rFonts w:hint="cs"/>
          <w:rtl/>
        </w:rPr>
        <w:t>וא</w:t>
      </w:r>
      <w:r w:rsidRPr="00527083">
        <w:rPr>
          <w:rFonts w:hint="cs"/>
          <w:rtl/>
        </w:rPr>
        <w:t xml:space="preserve"> על פי שיקול דעת החברה וללא הודעה מראש. </w:t>
      </w:r>
    </w:p>
    <w:p w14:paraId="246509DB" w14:textId="77777777" w:rsidR="00AD2D4E" w:rsidRPr="00527083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527083">
        <w:rPr>
          <w:rFonts w:hint="cs"/>
          <w:rtl/>
        </w:rPr>
        <w:t>על אף האמור לעיל, החברה תהיה רשאית להפסיק את ה</w:t>
      </w:r>
      <w:r>
        <w:rPr>
          <w:rFonts w:hint="cs"/>
          <w:rtl/>
        </w:rPr>
        <w:t>פעילות</w:t>
      </w:r>
      <w:r w:rsidRPr="00527083">
        <w:rPr>
          <w:rFonts w:hint="cs"/>
          <w:rtl/>
        </w:rPr>
        <w:t xml:space="preserve"> בכל עת וללא צורך במתן הודעה מראש. </w:t>
      </w:r>
    </w:p>
    <w:p w14:paraId="6FE66CE6" w14:textId="77777777" w:rsidR="00AD2D4E" w:rsidRPr="00527083" w:rsidRDefault="00AD2D4E" w:rsidP="00AD2D4E">
      <w:pPr>
        <w:numPr>
          <w:ilvl w:val="0"/>
          <w:numId w:val="5"/>
        </w:numPr>
        <w:spacing w:after="0" w:line="360" w:lineRule="auto"/>
        <w:jc w:val="both"/>
        <w:rPr>
          <w:b/>
          <w:bCs/>
          <w:u w:val="single"/>
          <w:rtl/>
        </w:rPr>
      </w:pPr>
      <w:r w:rsidRPr="00527083">
        <w:rPr>
          <w:rFonts w:hint="cs"/>
          <w:b/>
          <w:bCs/>
          <w:u w:val="single"/>
          <w:rtl/>
        </w:rPr>
        <w:t>השתתפות ב</w:t>
      </w:r>
      <w:r>
        <w:rPr>
          <w:rFonts w:hint="cs"/>
          <w:b/>
          <w:bCs/>
          <w:u w:val="single"/>
          <w:rtl/>
        </w:rPr>
        <w:t>פעילות</w:t>
      </w:r>
      <w:r w:rsidRPr="00527083">
        <w:rPr>
          <w:rFonts w:hint="cs"/>
          <w:b/>
          <w:bCs/>
          <w:u w:val="single"/>
          <w:rtl/>
        </w:rPr>
        <w:t xml:space="preserve"> </w:t>
      </w:r>
    </w:p>
    <w:p w14:paraId="75EC9ED9" w14:textId="77777777" w:rsidR="00AD2D4E" w:rsidRPr="00527083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6774B1">
        <w:rPr>
          <w:rFonts w:ascii="David" w:hAnsi="David" w:cs="Arial" w:hint="cs"/>
          <w:rtl/>
        </w:rPr>
        <w:t>ההשתתפות</w:t>
      </w:r>
      <w:r w:rsidRPr="00527083">
        <w:rPr>
          <w:rFonts w:hint="cs"/>
          <w:rtl/>
        </w:rPr>
        <w:t xml:space="preserve"> ב</w:t>
      </w:r>
      <w:r>
        <w:rPr>
          <w:rFonts w:hint="cs"/>
          <w:rtl/>
        </w:rPr>
        <w:t>פעילות</w:t>
      </w:r>
      <w:r w:rsidRPr="00527083">
        <w:rPr>
          <w:rFonts w:hint="cs"/>
          <w:rtl/>
        </w:rPr>
        <w:t xml:space="preserve"> הי</w:t>
      </w:r>
      <w:r>
        <w:rPr>
          <w:rFonts w:hint="cs"/>
          <w:rtl/>
        </w:rPr>
        <w:t>א</w:t>
      </w:r>
      <w:r w:rsidRPr="00527083">
        <w:rPr>
          <w:rFonts w:hint="cs"/>
          <w:rtl/>
        </w:rPr>
        <w:t xml:space="preserve"> מעל לגיל 18.</w:t>
      </w:r>
    </w:p>
    <w:p w14:paraId="1196EF3C" w14:textId="5F55DA3C" w:rsidR="00AD2D4E" w:rsidRPr="00527083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tl/>
        </w:rPr>
      </w:pPr>
      <w:r w:rsidRPr="006774B1">
        <w:rPr>
          <w:rFonts w:ascii="David" w:hAnsi="David" w:cs="Arial" w:hint="cs"/>
          <w:rtl/>
        </w:rPr>
        <w:t>ההשתתפות</w:t>
      </w:r>
      <w:r w:rsidRPr="00527083">
        <w:rPr>
          <w:rFonts w:hint="cs"/>
          <w:rtl/>
        </w:rPr>
        <w:t xml:space="preserve"> </w:t>
      </w:r>
      <w:r>
        <w:rPr>
          <w:rFonts w:hint="cs"/>
          <w:rtl/>
        </w:rPr>
        <w:t>בפעילות</w:t>
      </w:r>
      <w:r w:rsidRPr="00527083">
        <w:rPr>
          <w:rFonts w:hint="cs"/>
          <w:rtl/>
        </w:rPr>
        <w:t xml:space="preserve"> אסורה </w:t>
      </w:r>
      <w:r>
        <w:rPr>
          <w:rFonts w:hint="cs"/>
          <w:rtl/>
        </w:rPr>
        <w:t>ל</w:t>
      </w:r>
      <w:r w:rsidRPr="00527083">
        <w:rPr>
          <w:rFonts w:hint="cs"/>
          <w:rtl/>
        </w:rPr>
        <w:t>עובדי החברה וכן על בני משפחותיהם של כל הנ"ל.</w:t>
      </w:r>
    </w:p>
    <w:p w14:paraId="666482C6" w14:textId="1BA41644" w:rsidR="00AD2D4E" w:rsidRPr="00527083" w:rsidRDefault="00AD2D4E" w:rsidP="00764741">
      <w:pPr>
        <w:ind w:left="855"/>
      </w:pPr>
      <w:r w:rsidRPr="00527083">
        <w:rPr>
          <w:rFonts w:hint="cs"/>
          <w:rtl/>
        </w:rPr>
        <w:t>"</w:t>
      </w:r>
      <w:r w:rsidRPr="004F1397">
        <w:rPr>
          <w:rFonts w:hint="cs"/>
          <w:b/>
          <w:bCs/>
          <w:rtl/>
        </w:rPr>
        <w:t>בן משפחה</w:t>
      </w:r>
      <w:r w:rsidRPr="00527083">
        <w:rPr>
          <w:rFonts w:hint="cs"/>
          <w:rtl/>
        </w:rPr>
        <w:t>" לעניין ס</w:t>
      </w:r>
      <w:r>
        <w:rPr>
          <w:rFonts w:hint="cs"/>
          <w:rtl/>
        </w:rPr>
        <w:t xml:space="preserve">עיף </w:t>
      </w:r>
      <w:r w:rsidRPr="00527083">
        <w:rPr>
          <w:rFonts w:hint="cs"/>
          <w:rtl/>
        </w:rPr>
        <w:t>ק</w:t>
      </w:r>
      <w:r>
        <w:rPr>
          <w:rFonts w:hint="cs"/>
          <w:rtl/>
        </w:rPr>
        <w:t>טן</w:t>
      </w:r>
      <w:r w:rsidRPr="00527083">
        <w:rPr>
          <w:rFonts w:hint="cs"/>
          <w:rtl/>
        </w:rPr>
        <w:t xml:space="preserve"> זה</w:t>
      </w:r>
      <w:r>
        <w:rPr>
          <w:rFonts w:hint="cs"/>
          <w:rtl/>
        </w:rPr>
        <w:t>,</w:t>
      </w:r>
      <w:r w:rsidRPr="00527083">
        <w:rPr>
          <w:rFonts w:hint="cs"/>
          <w:rtl/>
        </w:rPr>
        <w:t xml:space="preserve"> משמע: בן זוג</w:t>
      </w:r>
      <w:r w:rsidR="008E7AE8">
        <w:rPr>
          <w:rFonts w:hint="cs"/>
          <w:rtl/>
        </w:rPr>
        <w:t xml:space="preserve"> (בן זוג נשוי או ידוע בציבור)</w:t>
      </w:r>
      <w:r w:rsidRPr="00527083">
        <w:rPr>
          <w:rFonts w:hint="cs"/>
          <w:rtl/>
        </w:rPr>
        <w:t>, הורים, ילדים, אחים ואחיות.</w:t>
      </w:r>
    </w:p>
    <w:p w14:paraId="38F9C5B0" w14:textId="4A6188A1" w:rsidR="00AD2D4E" w:rsidRPr="00527083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527083">
        <w:rPr>
          <w:rFonts w:hint="cs"/>
          <w:rtl/>
        </w:rPr>
        <w:t xml:space="preserve">מובהר כי </w:t>
      </w:r>
      <w:r>
        <w:rPr>
          <w:rFonts w:hint="cs"/>
          <w:rtl/>
        </w:rPr>
        <w:t>הזוכה ייבחר מבין מי שהפעולה המזכה</w:t>
      </w:r>
      <w:r w:rsidRPr="00527083">
        <w:rPr>
          <w:rFonts w:hint="cs"/>
          <w:rtl/>
        </w:rPr>
        <w:t xml:space="preserve"> שביצע נקלטה על פי התנאים המפורטים בתקנון זה</w:t>
      </w:r>
      <w:r>
        <w:rPr>
          <w:rFonts w:hint="cs"/>
          <w:rtl/>
        </w:rPr>
        <w:t>.</w:t>
      </w:r>
      <w:r w:rsidRPr="00527083">
        <w:rPr>
          <w:rFonts w:hint="cs"/>
          <w:rtl/>
        </w:rPr>
        <w:t xml:space="preserve"> </w:t>
      </w:r>
      <w:r>
        <w:rPr>
          <w:rFonts w:hint="cs"/>
          <w:rtl/>
        </w:rPr>
        <w:t xml:space="preserve">בחירת הזוכה תיעשה </w:t>
      </w:r>
      <w:r w:rsidRPr="00527083">
        <w:rPr>
          <w:rFonts w:hint="cs"/>
          <w:rtl/>
        </w:rPr>
        <w:t xml:space="preserve">על </w:t>
      </w:r>
      <w:r w:rsidRPr="00314DAD">
        <w:rPr>
          <w:rFonts w:hint="cs"/>
          <w:rtl/>
        </w:rPr>
        <w:t xml:space="preserve">ידי </w:t>
      </w:r>
      <w:r w:rsidRPr="00275EBC">
        <w:rPr>
          <w:rFonts w:hint="cs"/>
          <w:rtl/>
        </w:rPr>
        <w:t>צוות החברה</w:t>
      </w:r>
      <w:r>
        <w:rPr>
          <w:rFonts w:hint="cs"/>
          <w:rtl/>
        </w:rPr>
        <w:t xml:space="preserve"> על פי שיקול דעתו הבלעדי</w:t>
      </w:r>
      <w:r w:rsidRPr="00527083">
        <w:rPr>
          <w:rFonts w:hint="cs"/>
          <w:rtl/>
        </w:rPr>
        <w:t xml:space="preserve">. </w:t>
      </w:r>
      <w:r>
        <w:rPr>
          <w:rFonts w:hint="cs"/>
          <w:rtl/>
        </w:rPr>
        <w:t>יובהר כי מי שב</w:t>
      </w:r>
      <w:r w:rsidRPr="00527083">
        <w:rPr>
          <w:rFonts w:hint="cs"/>
          <w:rtl/>
        </w:rPr>
        <w:t xml:space="preserve">יצע פעולה מזכה אשר לא נקלטה במערכות החברה ו/או מי מטעמה, לא </w:t>
      </w:r>
      <w:r w:rsidR="005B3121" w:rsidRPr="00527083">
        <w:rPr>
          <w:rFonts w:hint="cs"/>
          <w:rtl/>
        </w:rPr>
        <w:t>ייכל</w:t>
      </w:r>
      <w:r w:rsidR="005B3121" w:rsidRPr="00527083">
        <w:rPr>
          <w:rFonts w:hint="eastAsia"/>
          <w:rtl/>
        </w:rPr>
        <w:t>ל</w:t>
      </w:r>
      <w:r w:rsidRPr="00527083">
        <w:rPr>
          <w:rFonts w:hint="cs"/>
          <w:rtl/>
        </w:rPr>
        <w:t xml:space="preserve"> ב</w:t>
      </w:r>
      <w:r>
        <w:rPr>
          <w:rFonts w:hint="cs"/>
          <w:rtl/>
        </w:rPr>
        <w:t>פעילות</w:t>
      </w:r>
      <w:r w:rsidRPr="00527083">
        <w:rPr>
          <w:rFonts w:hint="cs"/>
          <w:rtl/>
        </w:rPr>
        <w:t xml:space="preserve">. </w:t>
      </w:r>
    </w:p>
    <w:p w14:paraId="6121D005" w14:textId="77777777" w:rsidR="00AD2D4E" w:rsidRPr="00527083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tl/>
        </w:rPr>
      </w:pPr>
      <w:r w:rsidRPr="006774B1">
        <w:rPr>
          <w:rFonts w:ascii="David" w:hAnsi="David" w:cs="Arial" w:hint="cs"/>
          <w:rtl/>
        </w:rPr>
        <w:t>ההשתתפות</w:t>
      </w:r>
      <w:r w:rsidRPr="00527083">
        <w:rPr>
          <w:rFonts w:hint="cs"/>
          <w:rtl/>
        </w:rPr>
        <w:t xml:space="preserve"> </w:t>
      </w:r>
      <w:r>
        <w:rPr>
          <w:rFonts w:hint="cs"/>
          <w:rtl/>
        </w:rPr>
        <w:t>בפעילות</w:t>
      </w:r>
      <w:r w:rsidRPr="00527083">
        <w:rPr>
          <w:rFonts w:hint="cs"/>
          <w:rtl/>
        </w:rPr>
        <w:t xml:space="preserve"> אינה כרוכה בתשלום. </w:t>
      </w:r>
    </w:p>
    <w:p w14:paraId="69363CE9" w14:textId="77777777" w:rsidR="00AD2D4E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527083">
        <w:rPr>
          <w:rFonts w:hint="cs"/>
          <w:rtl/>
        </w:rPr>
        <w:t xml:space="preserve">עצם ההשתתפות </w:t>
      </w:r>
      <w:r>
        <w:rPr>
          <w:rFonts w:hint="cs"/>
          <w:rtl/>
        </w:rPr>
        <w:t>בפעילות</w:t>
      </w:r>
      <w:r w:rsidRPr="00527083">
        <w:rPr>
          <w:rFonts w:hint="cs"/>
          <w:rtl/>
        </w:rPr>
        <w:t xml:space="preserve"> </w:t>
      </w:r>
      <w:r>
        <w:rPr>
          <w:rFonts w:hint="cs"/>
          <w:rtl/>
        </w:rPr>
        <w:t xml:space="preserve">ו/או קבלת הפרס </w:t>
      </w:r>
      <w:r w:rsidRPr="00527083">
        <w:rPr>
          <w:rFonts w:hint="cs"/>
          <w:rtl/>
        </w:rPr>
        <w:t xml:space="preserve">מהווה </w:t>
      </w:r>
      <w:r>
        <w:rPr>
          <w:rFonts w:hint="cs"/>
          <w:rtl/>
        </w:rPr>
        <w:t>ומבטא את ה</w:t>
      </w:r>
      <w:r w:rsidRPr="00527083">
        <w:rPr>
          <w:rFonts w:hint="cs"/>
          <w:rtl/>
        </w:rPr>
        <w:t xml:space="preserve">הסכמה </w:t>
      </w:r>
      <w:r>
        <w:rPr>
          <w:rFonts w:hint="cs"/>
          <w:rtl/>
        </w:rPr>
        <w:t xml:space="preserve">המלאה של המשתתף </w:t>
      </w:r>
      <w:r w:rsidRPr="00527083">
        <w:rPr>
          <w:rFonts w:hint="cs"/>
          <w:rtl/>
        </w:rPr>
        <w:t>ל</w:t>
      </w:r>
      <w:r>
        <w:rPr>
          <w:rFonts w:hint="cs"/>
          <w:rtl/>
        </w:rPr>
        <w:t xml:space="preserve">כל </w:t>
      </w:r>
      <w:r w:rsidRPr="00527083">
        <w:rPr>
          <w:rFonts w:hint="cs"/>
          <w:rtl/>
        </w:rPr>
        <w:t>תנאי תקנון זה</w:t>
      </w:r>
      <w:r>
        <w:rPr>
          <w:rFonts w:hint="cs"/>
          <w:rtl/>
        </w:rPr>
        <w:t xml:space="preserve"> והסכמה של המשתתף כי קרא את ה</w:t>
      </w:r>
      <w:r w:rsidRPr="00DF3350">
        <w:rPr>
          <w:rFonts w:hint="cs"/>
          <w:rtl/>
        </w:rPr>
        <w:t>תקנון</w:t>
      </w:r>
      <w:r>
        <w:rPr>
          <w:rFonts w:hint="cs"/>
          <w:rtl/>
        </w:rPr>
        <w:t>,</w:t>
      </w:r>
      <w:r w:rsidRPr="00DF3350">
        <w:rPr>
          <w:rFonts w:hint="cs"/>
          <w:rtl/>
        </w:rPr>
        <w:t xml:space="preserve"> מקבל עלי</w:t>
      </w:r>
      <w:r>
        <w:rPr>
          <w:rFonts w:hint="cs"/>
          <w:rtl/>
        </w:rPr>
        <w:t>ו</w:t>
      </w:r>
      <w:r w:rsidRPr="00DF3350">
        <w:rPr>
          <w:rFonts w:hint="cs"/>
          <w:rtl/>
        </w:rPr>
        <w:t xml:space="preserve"> את הוראותיו וכי ידוע ל</w:t>
      </w:r>
      <w:r>
        <w:rPr>
          <w:rFonts w:hint="cs"/>
          <w:rtl/>
        </w:rPr>
        <w:t>ו</w:t>
      </w:r>
      <w:r w:rsidRPr="00DF3350">
        <w:rPr>
          <w:rFonts w:hint="cs"/>
          <w:rtl/>
        </w:rPr>
        <w:t xml:space="preserve"> שהשתתפות</w:t>
      </w:r>
      <w:r>
        <w:rPr>
          <w:rFonts w:hint="cs"/>
          <w:rtl/>
        </w:rPr>
        <w:t>ו</w:t>
      </w:r>
      <w:r w:rsidRPr="00DF3350">
        <w:rPr>
          <w:rFonts w:hint="cs"/>
          <w:rtl/>
        </w:rPr>
        <w:t xml:space="preserve"> הי</w:t>
      </w:r>
      <w:r>
        <w:rPr>
          <w:rFonts w:hint="cs"/>
          <w:rtl/>
        </w:rPr>
        <w:t>א</w:t>
      </w:r>
      <w:r w:rsidRPr="00DF3350">
        <w:rPr>
          <w:rFonts w:hint="cs"/>
          <w:rtl/>
        </w:rPr>
        <w:t xml:space="preserve"> בכפוף לכל תנאיו וסייגיו. </w:t>
      </w:r>
      <w:r>
        <w:rPr>
          <w:rFonts w:ascii="David" w:hAnsi="David" w:hint="cs"/>
          <w:rtl/>
        </w:rPr>
        <w:t xml:space="preserve">כמו כן, </w:t>
      </w:r>
      <w:r w:rsidRPr="00056414">
        <w:rPr>
          <w:rFonts w:ascii="David" w:hAnsi="David"/>
          <w:rtl/>
        </w:rPr>
        <w:t>ככל ש</w:t>
      </w:r>
      <w:r>
        <w:rPr>
          <w:rFonts w:ascii="David" w:hAnsi="David" w:hint="cs"/>
          <w:rtl/>
        </w:rPr>
        <w:t>מימוש הפרס מתבצע</w:t>
      </w:r>
      <w:r w:rsidRPr="00056414">
        <w:rPr>
          <w:rFonts w:ascii="David" w:hAnsi="David"/>
          <w:rtl/>
        </w:rPr>
        <w:t xml:space="preserve"> דרך </w:t>
      </w:r>
      <w:r>
        <w:rPr>
          <w:rFonts w:ascii="David" w:hAnsi="David" w:hint="cs"/>
          <w:rtl/>
        </w:rPr>
        <w:t>ה</w:t>
      </w:r>
      <w:r w:rsidRPr="00056414">
        <w:rPr>
          <w:rFonts w:ascii="David" w:hAnsi="David"/>
          <w:rtl/>
        </w:rPr>
        <w:t xml:space="preserve">אתר, אזי </w:t>
      </w:r>
      <w:r w:rsidRPr="003164E4">
        <w:rPr>
          <w:rFonts w:ascii="David" w:hAnsi="David"/>
          <w:rtl/>
        </w:rPr>
        <w:t xml:space="preserve">במימוש </w:t>
      </w:r>
      <w:r>
        <w:rPr>
          <w:rFonts w:ascii="David" w:hAnsi="David" w:hint="cs"/>
          <w:rtl/>
        </w:rPr>
        <w:t>הפרס</w:t>
      </w:r>
      <w:r w:rsidRPr="00056414">
        <w:rPr>
          <w:rFonts w:ascii="David" w:hAnsi="David"/>
          <w:rtl/>
        </w:rPr>
        <w:t xml:space="preserve">, </w:t>
      </w:r>
      <w:r w:rsidRPr="006774B1">
        <w:rPr>
          <w:rFonts w:ascii="David" w:hAnsi="David" w:cs="Arial"/>
          <w:rtl/>
        </w:rPr>
        <w:t>המשתתף</w:t>
      </w:r>
      <w:r w:rsidRPr="00056414">
        <w:rPr>
          <w:rFonts w:ascii="David" w:hAnsi="David"/>
          <w:rtl/>
        </w:rPr>
        <w:t xml:space="preserve"> מביע הסכמתו לתנאי השימוש באתר</w:t>
      </w:r>
      <w:r>
        <w:rPr>
          <w:rFonts w:ascii="David" w:hAnsi="David" w:hint="cs"/>
          <w:rtl/>
        </w:rPr>
        <w:t xml:space="preserve">. </w:t>
      </w:r>
      <w:r w:rsidRPr="00986932">
        <w:rPr>
          <w:rFonts w:ascii="David" w:hAnsi="David"/>
          <w:rtl/>
        </w:rPr>
        <w:t xml:space="preserve">לכן, אם </w:t>
      </w:r>
      <w:r w:rsidRPr="00056414">
        <w:rPr>
          <w:rFonts w:ascii="David" w:hAnsi="David"/>
          <w:rtl/>
        </w:rPr>
        <w:t xml:space="preserve">המשתתף אינו </w:t>
      </w:r>
      <w:r w:rsidRPr="00986932">
        <w:rPr>
          <w:rFonts w:ascii="David" w:hAnsi="David"/>
          <w:rtl/>
        </w:rPr>
        <w:t xml:space="preserve">מסכים לתנאי התקנון, כולם או חלקם, </w:t>
      </w:r>
      <w:r w:rsidRPr="00056414">
        <w:rPr>
          <w:rFonts w:ascii="David" w:hAnsi="David"/>
          <w:rtl/>
        </w:rPr>
        <w:t xml:space="preserve">הוא </w:t>
      </w:r>
      <w:r w:rsidRPr="00986932">
        <w:rPr>
          <w:rFonts w:ascii="David" w:hAnsi="David"/>
          <w:rtl/>
        </w:rPr>
        <w:t>אינ</w:t>
      </w:r>
      <w:r w:rsidRPr="00056414">
        <w:rPr>
          <w:rFonts w:ascii="David" w:hAnsi="David"/>
          <w:rtl/>
        </w:rPr>
        <w:t>ו</w:t>
      </w:r>
      <w:r w:rsidRPr="00986932">
        <w:rPr>
          <w:rFonts w:ascii="David" w:hAnsi="David"/>
          <w:rtl/>
        </w:rPr>
        <w:t xml:space="preserve"> רשאי להשתתף ב</w:t>
      </w:r>
      <w:r w:rsidRPr="00056414">
        <w:rPr>
          <w:rFonts w:ascii="David" w:hAnsi="David"/>
          <w:rtl/>
        </w:rPr>
        <w:t>פעילות ו/או לממש את ה</w:t>
      </w:r>
      <w:r>
        <w:rPr>
          <w:rFonts w:ascii="David" w:hAnsi="David" w:hint="cs"/>
          <w:rtl/>
        </w:rPr>
        <w:t>פרס</w:t>
      </w:r>
      <w:r w:rsidRPr="00986932">
        <w:rPr>
          <w:rFonts w:ascii="David" w:hAnsi="David"/>
          <w:rtl/>
        </w:rPr>
        <w:t>.</w:t>
      </w:r>
    </w:p>
    <w:p w14:paraId="60CBA277" w14:textId="77777777" w:rsidR="00AD2D4E" w:rsidRPr="00527083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tl/>
        </w:rPr>
      </w:pPr>
      <w:r w:rsidRPr="00527083">
        <w:rPr>
          <w:rFonts w:hint="cs"/>
          <w:rtl/>
        </w:rPr>
        <w:t xml:space="preserve">בתקופת </w:t>
      </w:r>
      <w:r>
        <w:rPr>
          <w:rFonts w:hint="cs"/>
          <w:rtl/>
        </w:rPr>
        <w:t>הפעילות</w:t>
      </w:r>
      <w:r w:rsidRPr="00527083">
        <w:rPr>
          <w:rFonts w:hint="cs"/>
          <w:rtl/>
        </w:rPr>
        <w:t xml:space="preserve"> </w:t>
      </w:r>
      <w:r>
        <w:rPr>
          <w:rFonts w:hint="cs"/>
          <w:rtl/>
        </w:rPr>
        <w:t>י</w:t>
      </w:r>
      <w:r w:rsidRPr="00527083">
        <w:rPr>
          <w:rFonts w:hint="cs"/>
          <w:rtl/>
        </w:rPr>
        <w:t>בצע כל משתת</w:t>
      </w:r>
      <w:r>
        <w:rPr>
          <w:rFonts w:hint="cs"/>
          <w:rtl/>
        </w:rPr>
        <w:t>ף</w:t>
      </w:r>
      <w:r w:rsidRPr="00527083">
        <w:rPr>
          <w:rFonts w:hint="cs"/>
          <w:rtl/>
        </w:rPr>
        <w:t>, לפי שיקול דעת</w:t>
      </w:r>
      <w:r>
        <w:rPr>
          <w:rFonts w:hint="cs"/>
          <w:rtl/>
        </w:rPr>
        <w:t>ו</w:t>
      </w:r>
      <w:r w:rsidRPr="00527083">
        <w:rPr>
          <w:rFonts w:hint="cs"/>
          <w:rtl/>
        </w:rPr>
        <w:t>, את הפעולה המזכה.</w:t>
      </w:r>
    </w:p>
    <w:p w14:paraId="7F2497AD" w14:textId="34866425" w:rsidR="00AD2D4E" w:rsidRPr="00A70EBE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tl/>
        </w:rPr>
      </w:pPr>
      <w:r w:rsidRPr="00A70EBE">
        <w:rPr>
          <w:rFonts w:hint="cs"/>
          <w:rtl/>
        </w:rPr>
        <w:t>ביצוע הפעולה המזכה, מהווה הסכמה ומתן הרשאה בלתי חוזרות של המשתת</w:t>
      </w:r>
      <w:r>
        <w:rPr>
          <w:rFonts w:hint="cs"/>
          <w:rtl/>
        </w:rPr>
        <w:t>ף</w:t>
      </w:r>
      <w:r w:rsidRPr="00A70EBE">
        <w:rPr>
          <w:rFonts w:hint="cs"/>
          <w:rtl/>
        </w:rPr>
        <w:t xml:space="preserve"> לחברה, לפרסם את </w:t>
      </w:r>
      <w:r w:rsidR="00AE4242">
        <w:rPr>
          <w:rFonts w:hint="cs"/>
          <w:rtl/>
        </w:rPr>
        <w:t>תג</w:t>
      </w:r>
      <w:r w:rsidR="00700F7F">
        <w:rPr>
          <w:rFonts w:hint="cs"/>
          <w:rtl/>
        </w:rPr>
        <w:t>ו</w:t>
      </w:r>
      <w:r w:rsidR="00AE4242">
        <w:rPr>
          <w:rFonts w:hint="cs"/>
          <w:rtl/>
        </w:rPr>
        <w:t>בתו בפוסט</w:t>
      </w:r>
      <w:r w:rsidRPr="00A70EBE">
        <w:rPr>
          <w:rFonts w:hint="cs"/>
          <w:rtl/>
        </w:rPr>
        <w:t xml:space="preserve"> של המשתת</w:t>
      </w:r>
      <w:r>
        <w:rPr>
          <w:rFonts w:hint="cs"/>
          <w:rtl/>
        </w:rPr>
        <w:t>ף</w:t>
      </w:r>
      <w:r w:rsidRPr="00A70EBE">
        <w:rPr>
          <w:rFonts w:hint="cs"/>
          <w:rtl/>
        </w:rPr>
        <w:t xml:space="preserve"> </w:t>
      </w:r>
      <w:proofErr w:type="spellStart"/>
      <w:r w:rsidRPr="00A70EBE">
        <w:rPr>
          <w:rFonts w:hint="cs"/>
          <w:rtl/>
        </w:rPr>
        <w:t>בפייסבוק</w:t>
      </w:r>
      <w:proofErr w:type="spellEnd"/>
      <w:r w:rsidRPr="00A70EBE">
        <w:rPr>
          <w:rFonts w:hint="cs"/>
          <w:rtl/>
        </w:rPr>
        <w:t xml:space="preserve">, </w:t>
      </w:r>
      <w:proofErr w:type="spellStart"/>
      <w:r w:rsidRPr="00A70EBE">
        <w:rPr>
          <w:rFonts w:hint="cs"/>
          <w:rtl/>
        </w:rPr>
        <w:t>בטוויטר</w:t>
      </w:r>
      <w:proofErr w:type="spellEnd"/>
      <w:r w:rsidRPr="00A70EBE">
        <w:rPr>
          <w:rFonts w:hint="cs"/>
          <w:rtl/>
        </w:rPr>
        <w:t xml:space="preserve">, </w:t>
      </w:r>
      <w:proofErr w:type="spellStart"/>
      <w:r w:rsidRPr="00A70EBE">
        <w:rPr>
          <w:rFonts w:hint="cs"/>
          <w:rtl/>
        </w:rPr>
        <w:t>באינסטגרם</w:t>
      </w:r>
      <w:proofErr w:type="spellEnd"/>
      <w:r w:rsidRPr="00A70EBE">
        <w:rPr>
          <w:rFonts w:hint="cs"/>
          <w:rtl/>
        </w:rPr>
        <w:t xml:space="preserve">, </w:t>
      </w:r>
      <w:proofErr w:type="spellStart"/>
      <w:r w:rsidRPr="00A70EBE">
        <w:rPr>
          <w:rFonts w:hint="cs"/>
          <w:rtl/>
        </w:rPr>
        <w:t>בטיקטוק</w:t>
      </w:r>
      <w:proofErr w:type="spellEnd"/>
      <w:r w:rsidRPr="00A70EBE">
        <w:rPr>
          <w:rFonts w:hint="cs"/>
          <w:rtl/>
        </w:rPr>
        <w:t>, בעיתון, ברשתות חברתיות שונות, בלוח השנה של החברה, באתר האינטרנט של החברה, או בכל אמצעי מדיה ו/או תקשורת ו/או מקומות אחרים, ללא מגבלה, לפי שיקול דעתה הבלעדי של החברה (ללא כל תשלום תמורה למשתת</w:t>
      </w:r>
      <w:r>
        <w:rPr>
          <w:rFonts w:hint="cs"/>
          <w:rtl/>
        </w:rPr>
        <w:t>ף</w:t>
      </w:r>
      <w:r w:rsidRPr="00A70EBE">
        <w:rPr>
          <w:rFonts w:hint="cs"/>
          <w:rtl/>
        </w:rPr>
        <w:t xml:space="preserve"> או לכל מי שיופיע או יוזכר ב</w:t>
      </w:r>
      <w:r w:rsidR="00AE4242">
        <w:rPr>
          <w:rFonts w:hint="cs"/>
          <w:rtl/>
        </w:rPr>
        <w:t>תגובתו</w:t>
      </w:r>
      <w:r w:rsidRPr="00A70EBE">
        <w:rPr>
          <w:rFonts w:hint="cs"/>
          <w:rtl/>
        </w:rPr>
        <w:t>). יובהר כי גם אם ב</w:t>
      </w:r>
      <w:r w:rsidR="00B83E1B">
        <w:rPr>
          <w:rFonts w:hint="cs"/>
          <w:rtl/>
        </w:rPr>
        <w:t>תגובה של המשתתף בפוסט</w:t>
      </w:r>
      <w:r w:rsidRPr="00A70EBE">
        <w:rPr>
          <w:rFonts w:hint="cs"/>
          <w:rtl/>
        </w:rPr>
        <w:t xml:space="preserve"> יוזכרו מספר דמויות, הפעולה המזכה תחשב כמי שנעשתה רק על ידי מי ש</w:t>
      </w:r>
      <w:r w:rsidR="00B83E1B">
        <w:rPr>
          <w:rFonts w:hint="cs"/>
          <w:rtl/>
        </w:rPr>
        <w:t>פרסם את התגובה בפוסט</w:t>
      </w:r>
      <w:r w:rsidRPr="00A70EBE">
        <w:rPr>
          <w:rFonts w:hint="cs"/>
          <w:rtl/>
        </w:rPr>
        <w:t>, ושהוא בעל הזכויות בה.</w:t>
      </w:r>
    </w:p>
    <w:p w14:paraId="39DBCFFE" w14:textId="4F1B80EF" w:rsidR="00AD2D4E" w:rsidRDefault="00E23268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>
        <w:rPr>
          <w:rFonts w:hint="cs"/>
          <w:rtl/>
        </w:rPr>
        <w:t>התגובה שהמשתמש יפרסם בפוסט</w:t>
      </w:r>
      <w:r w:rsidR="00AD2D4E" w:rsidRPr="00A47F64">
        <w:rPr>
          <w:rFonts w:hint="cs"/>
          <w:rtl/>
        </w:rPr>
        <w:t xml:space="preserve"> לא </w:t>
      </w:r>
      <w:r>
        <w:rPr>
          <w:rFonts w:hint="cs"/>
          <w:rtl/>
        </w:rPr>
        <w:t xml:space="preserve">תכלול </w:t>
      </w:r>
      <w:r w:rsidR="00AD2D4E" w:rsidRPr="00A47F64">
        <w:rPr>
          <w:rFonts w:hint="cs"/>
          <w:rtl/>
        </w:rPr>
        <w:t>בתוכ</w:t>
      </w:r>
      <w:r>
        <w:rPr>
          <w:rFonts w:hint="cs"/>
          <w:rtl/>
        </w:rPr>
        <w:t>ה</w:t>
      </w:r>
      <w:r w:rsidR="00AD2D4E" w:rsidRPr="00A47F64">
        <w:rPr>
          <w:rFonts w:hint="cs"/>
          <w:rtl/>
        </w:rPr>
        <w:t xml:space="preserve"> תוכן פוליטי ו/או המעודד או שעשוי לעודד הפרת</w:t>
      </w:r>
      <w:r w:rsidR="00AD2D4E">
        <w:rPr>
          <w:rFonts w:hint="cs"/>
          <w:rtl/>
        </w:rPr>
        <w:t xml:space="preserve"> כל חוק</w:t>
      </w:r>
      <w:r>
        <w:rPr>
          <w:rFonts w:hint="cs"/>
          <w:rtl/>
        </w:rPr>
        <w:t>,</w:t>
      </w:r>
      <w:r w:rsidR="00AD2D4E">
        <w:rPr>
          <w:rFonts w:hint="cs"/>
          <w:rtl/>
        </w:rPr>
        <w:t xml:space="preserve"> לרבות אך לא רק חוק הגנת הצרכן, התשמ"א-1981 (להלן: "</w:t>
      </w:r>
      <w:r w:rsidR="00AD2D4E">
        <w:rPr>
          <w:rFonts w:hint="cs"/>
          <w:b/>
          <w:bCs/>
          <w:rtl/>
        </w:rPr>
        <w:t>חוק הגנת הצרכן</w:t>
      </w:r>
      <w:r w:rsidR="00AD2D4E">
        <w:rPr>
          <w:rFonts w:hint="cs"/>
          <w:rtl/>
        </w:rPr>
        <w:t xml:space="preserve">") </w:t>
      </w:r>
      <w:r w:rsidR="00AD2D4E" w:rsidRPr="00A47F64">
        <w:rPr>
          <w:rFonts w:hint="cs"/>
          <w:rtl/>
        </w:rPr>
        <w:t xml:space="preserve">ו/או מסית לאלימות או לגזענות ו/או מיני ו/או הפוגע או עלול לפגוע בפרטיותו של אדם ו/או בבעלי מוגבלויות ורגשותיהם ו/או ברגשות דת ו/או בסמלי המדינה ו/או בזכויות יוצרים ו/או </w:t>
      </w:r>
      <w:r w:rsidR="002560B5">
        <w:rPr>
          <w:rFonts w:hint="cs"/>
          <w:rtl/>
        </w:rPr>
        <w:t xml:space="preserve">זכות קניין רוחני אחר ו/או </w:t>
      </w:r>
      <w:r w:rsidR="00AD2D4E" w:rsidRPr="00A47F64">
        <w:rPr>
          <w:rFonts w:hint="cs"/>
          <w:rtl/>
        </w:rPr>
        <w:t>בכל זכות של אדם שלישי אחר.</w:t>
      </w:r>
    </w:p>
    <w:p w14:paraId="225E90CC" w14:textId="466D0854" w:rsidR="00672FD1" w:rsidRDefault="00AD2D4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Style w:val="a3"/>
          <w:b w:val="0"/>
          <w:bCs w:val="0"/>
        </w:rPr>
      </w:pPr>
      <w:r w:rsidRPr="008A4B81">
        <w:rPr>
          <w:rFonts w:hint="cs"/>
          <w:rtl/>
        </w:rPr>
        <w:t>המשתת</w:t>
      </w:r>
      <w:r>
        <w:rPr>
          <w:rFonts w:hint="cs"/>
          <w:rtl/>
        </w:rPr>
        <w:t>ף</w:t>
      </w:r>
      <w:r w:rsidRPr="008A4B81">
        <w:rPr>
          <w:rFonts w:hint="cs"/>
          <w:rtl/>
        </w:rPr>
        <w:t xml:space="preserve"> ה</w:t>
      </w:r>
      <w:r>
        <w:rPr>
          <w:rFonts w:hint="cs"/>
          <w:rtl/>
        </w:rPr>
        <w:t>וא</w:t>
      </w:r>
      <w:r w:rsidRPr="008A4B81">
        <w:rPr>
          <w:rFonts w:hint="cs"/>
          <w:rtl/>
        </w:rPr>
        <w:t xml:space="preserve"> בעל הזכויות </w:t>
      </w:r>
      <w:r w:rsidRPr="00A47F64">
        <w:rPr>
          <w:rFonts w:hint="cs"/>
          <w:rtl/>
        </w:rPr>
        <w:t>ב</w:t>
      </w:r>
      <w:r w:rsidR="00A30238">
        <w:rPr>
          <w:rFonts w:hint="cs"/>
          <w:rtl/>
        </w:rPr>
        <w:t>תוכן התגובה בפוסט</w:t>
      </w:r>
      <w:r w:rsidRPr="008A4B81">
        <w:rPr>
          <w:rFonts w:hint="cs"/>
          <w:rtl/>
        </w:rPr>
        <w:t xml:space="preserve"> ומעניק לחברה את הזכות, לפי שיקול דעתה </w:t>
      </w:r>
      <w:r w:rsidRPr="005B53DA">
        <w:rPr>
          <w:rFonts w:hint="cs"/>
          <w:rtl/>
        </w:rPr>
        <w:t>הבלעדי</w:t>
      </w:r>
      <w:r w:rsidRPr="008A4B81">
        <w:rPr>
          <w:rFonts w:hint="cs"/>
          <w:rtl/>
        </w:rPr>
        <w:t xml:space="preserve"> והמוחלט, לערוך, לתקן ולשנות </w:t>
      </w:r>
      <w:r w:rsidRPr="00527448">
        <w:rPr>
          <w:rFonts w:hint="cs"/>
          <w:rtl/>
        </w:rPr>
        <w:t xml:space="preserve">את </w:t>
      </w:r>
      <w:r>
        <w:rPr>
          <w:rFonts w:hint="cs"/>
          <w:rtl/>
        </w:rPr>
        <w:t>ה</w:t>
      </w:r>
      <w:r w:rsidR="00A30238">
        <w:rPr>
          <w:rFonts w:hint="cs"/>
          <w:rtl/>
        </w:rPr>
        <w:t>תגובה</w:t>
      </w:r>
      <w:r w:rsidRPr="008A4B81">
        <w:rPr>
          <w:rFonts w:hint="cs"/>
          <w:rtl/>
        </w:rPr>
        <w:t>, מבלי שהחברה ת</w:t>
      </w:r>
      <w:r w:rsidR="004310BA">
        <w:rPr>
          <w:rFonts w:hint="cs"/>
          <w:rtl/>
        </w:rPr>
        <w:t>י</w:t>
      </w:r>
      <w:r w:rsidRPr="008A4B81">
        <w:rPr>
          <w:rFonts w:hint="cs"/>
          <w:rtl/>
        </w:rPr>
        <w:t>דרש לעדכן א</w:t>
      </w:r>
      <w:r>
        <w:rPr>
          <w:rFonts w:hint="cs"/>
          <w:rtl/>
        </w:rPr>
        <w:t>ת המשתתף</w:t>
      </w:r>
      <w:r w:rsidRPr="008A4B81">
        <w:rPr>
          <w:rFonts w:hint="cs"/>
          <w:rtl/>
        </w:rPr>
        <w:t xml:space="preserve"> על כך ומבלי לשלם ל</w:t>
      </w:r>
      <w:r>
        <w:rPr>
          <w:rFonts w:hint="cs"/>
          <w:rtl/>
        </w:rPr>
        <w:t>ה</w:t>
      </w:r>
      <w:r w:rsidRPr="008A4B81">
        <w:rPr>
          <w:rFonts w:hint="cs"/>
          <w:rtl/>
        </w:rPr>
        <w:t xml:space="preserve"> כל תמורה על כך, ויראו את </w:t>
      </w:r>
      <w:r>
        <w:rPr>
          <w:rFonts w:hint="cs"/>
          <w:rtl/>
        </w:rPr>
        <w:t>ה</w:t>
      </w:r>
      <w:r w:rsidR="00A30238">
        <w:rPr>
          <w:rFonts w:hint="cs"/>
          <w:rtl/>
        </w:rPr>
        <w:t>תגובה של המשתתף</w:t>
      </w:r>
      <w:r w:rsidRPr="008A4B81">
        <w:rPr>
          <w:rFonts w:hint="cs"/>
          <w:rtl/>
        </w:rPr>
        <w:t xml:space="preserve"> כאילו </w:t>
      </w:r>
      <w:r>
        <w:rPr>
          <w:rFonts w:hint="cs"/>
          <w:rtl/>
        </w:rPr>
        <w:t>נער</w:t>
      </w:r>
      <w:r w:rsidR="00A30238">
        <w:rPr>
          <w:rFonts w:hint="cs"/>
          <w:rtl/>
        </w:rPr>
        <w:t>כה</w:t>
      </w:r>
      <w:r w:rsidRPr="008A4B81">
        <w:rPr>
          <w:rFonts w:hint="cs"/>
          <w:rtl/>
        </w:rPr>
        <w:t xml:space="preserve"> על ידי המשתת</w:t>
      </w:r>
      <w:r>
        <w:rPr>
          <w:rFonts w:hint="cs"/>
          <w:rtl/>
        </w:rPr>
        <w:t xml:space="preserve">ף </w:t>
      </w:r>
      <w:r w:rsidRPr="008A4B81">
        <w:rPr>
          <w:rFonts w:hint="cs"/>
          <w:rtl/>
        </w:rPr>
        <w:t xml:space="preserve">עבור החברה בעקבות הזמנה שלה. </w:t>
      </w:r>
    </w:p>
    <w:p w14:paraId="3E2F5E01" w14:textId="77777777" w:rsidR="00A30238" w:rsidRPr="00414D48" w:rsidRDefault="00A30238" w:rsidP="00976EF8">
      <w:pPr>
        <w:numPr>
          <w:ilvl w:val="0"/>
          <w:numId w:val="5"/>
        </w:numPr>
        <w:spacing w:after="0" w:line="360" w:lineRule="auto"/>
        <w:jc w:val="both"/>
        <w:rPr>
          <w:b/>
          <w:bCs/>
          <w:u w:val="single"/>
          <w:rtl/>
        </w:rPr>
      </w:pPr>
      <w:r w:rsidRPr="00414D48">
        <w:rPr>
          <w:rFonts w:hint="cs"/>
          <w:b/>
          <w:bCs/>
          <w:u w:val="single"/>
          <w:rtl/>
        </w:rPr>
        <w:t>הפרס בפעילות והזכייה</w:t>
      </w:r>
    </w:p>
    <w:p w14:paraId="70F01EC1" w14:textId="02E73A50" w:rsidR="007172E2" w:rsidRPr="003C52D6" w:rsidRDefault="00A30238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9A3C29">
        <w:rPr>
          <w:rFonts w:hint="cs"/>
          <w:rtl/>
        </w:rPr>
        <w:lastRenderedPageBreak/>
        <w:t xml:space="preserve">עד </w:t>
      </w:r>
      <w:r w:rsidR="00976EF8" w:rsidRPr="00275EBC">
        <w:rPr>
          <w:rFonts w:hint="cs"/>
          <w:rtl/>
        </w:rPr>
        <w:t>7</w:t>
      </w:r>
      <w:r w:rsidRPr="00275EBC">
        <w:rPr>
          <w:rFonts w:hint="cs"/>
          <w:rtl/>
        </w:rPr>
        <w:t xml:space="preserve"> ימי</w:t>
      </w:r>
      <w:r w:rsidR="00976EF8" w:rsidRPr="00275EBC">
        <w:rPr>
          <w:rFonts w:hint="cs"/>
          <w:rtl/>
        </w:rPr>
        <w:t xml:space="preserve"> עסקי</w:t>
      </w:r>
      <w:r w:rsidRPr="00275EBC">
        <w:rPr>
          <w:rFonts w:hint="cs"/>
          <w:rtl/>
        </w:rPr>
        <w:t>ם</w:t>
      </w:r>
      <w:r w:rsidRPr="009A3C29">
        <w:rPr>
          <w:rFonts w:hint="cs"/>
          <w:rtl/>
        </w:rPr>
        <w:t xml:space="preserve"> לאחר תום</w:t>
      </w:r>
      <w:r w:rsidRPr="00521E6A">
        <w:rPr>
          <w:rFonts w:hint="cs"/>
          <w:rtl/>
        </w:rPr>
        <w:t xml:space="preserve"> תקופת </w:t>
      </w:r>
      <w:r>
        <w:rPr>
          <w:rFonts w:hint="cs"/>
          <w:rtl/>
        </w:rPr>
        <w:t>הפעילות</w:t>
      </w:r>
      <w:r w:rsidRPr="00521E6A">
        <w:rPr>
          <w:rFonts w:hint="cs"/>
          <w:rtl/>
        </w:rPr>
        <w:t xml:space="preserve">, </w:t>
      </w:r>
      <w:r w:rsidRPr="0020210F">
        <w:rPr>
          <w:rFonts w:ascii="David" w:hAnsi="David"/>
          <w:rtl/>
        </w:rPr>
        <w:t>ע</w:t>
      </w:r>
      <w:r>
        <w:rPr>
          <w:rFonts w:ascii="David" w:hAnsi="David" w:hint="cs"/>
          <w:rtl/>
        </w:rPr>
        <w:t xml:space="preserve">ל </w:t>
      </w:r>
      <w:r w:rsidRPr="0020210F">
        <w:rPr>
          <w:rFonts w:ascii="David" w:hAnsi="David"/>
          <w:rtl/>
        </w:rPr>
        <w:t>פ</w:t>
      </w:r>
      <w:r>
        <w:rPr>
          <w:rFonts w:ascii="David" w:hAnsi="David" w:hint="cs"/>
          <w:rtl/>
        </w:rPr>
        <w:t>י</w:t>
      </w:r>
      <w:r w:rsidRPr="00521E6A">
        <w:rPr>
          <w:rFonts w:hint="cs"/>
          <w:rtl/>
        </w:rPr>
        <w:t xml:space="preserve"> החלטת צוות השופטים של החברה </w:t>
      </w:r>
      <w:r>
        <w:rPr>
          <w:rFonts w:ascii="David" w:hAnsi="David" w:hint="cs"/>
          <w:rtl/>
        </w:rPr>
        <w:t xml:space="preserve">ושיקול דעתם הבלעדי והמוחלט, </w:t>
      </w:r>
      <w:r>
        <w:rPr>
          <w:rFonts w:hint="cs"/>
          <w:rtl/>
        </w:rPr>
        <w:t>י</w:t>
      </w:r>
      <w:r w:rsidRPr="00521E6A">
        <w:rPr>
          <w:rFonts w:hint="cs"/>
          <w:rtl/>
        </w:rPr>
        <w:t>וכרז</w:t>
      </w:r>
      <w:r w:rsidR="00647634">
        <w:rPr>
          <w:rFonts w:hint="cs"/>
          <w:rtl/>
        </w:rPr>
        <w:t xml:space="preserve"> ה</w:t>
      </w:r>
      <w:r w:rsidRPr="00521E6A">
        <w:rPr>
          <w:rFonts w:hint="cs"/>
          <w:rtl/>
        </w:rPr>
        <w:t>זו</w:t>
      </w:r>
      <w:r>
        <w:rPr>
          <w:rFonts w:hint="cs"/>
          <w:rtl/>
        </w:rPr>
        <w:t>כ</w:t>
      </w:r>
      <w:r w:rsidR="00647634">
        <w:rPr>
          <w:rFonts w:hint="cs"/>
          <w:rtl/>
        </w:rPr>
        <w:t>ה</w:t>
      </w:r>
      <w:r w:rsidRPr="00521E6A">
        <w:rPr>
          <w:rFonts w:hint="cs"/>
          <w:rtl/>
        </w:rPr>
        <w:t xml:space="preserve"> בפרס</w:t>
      </w:r>
      <w:r w:rsidR="0063756B">
        <w:rPr>
          <w:rFonts w:hint="cs"/>
          <w:rtl/>
        </w:rPr>
        <w:t>.</w:t>
      </w:r>
      <w:r w:rsidRPr="00521E6A">
        <w:rPr>
          <w:rFonts w:hint="cs"/>
          <w:rtl/>
        </w:rPr>
        <w:t xml:space="preserve"> </w:t>
      </w:r>
    </w:p>
    <w:p w14:paraId="3A361BA3" w14:textId="41C89275" w:rsidR="00A30238" w:rsidRDefault="00F603D1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6774B1">
        <w:rPr>
          <w:rFonts w:ascii="David" w:hAnsi="David" w:cs="Arial" w:hint="cs"/>
          <w:rtl/>
        </w:rPr>
        <w:t>ההכרזה</w:t>
      </w:r>
      <w:r w:rsidRPr="003C52D6">
        <w:rPr>
          <w:rFonts w:hint="cs"/>
          <w:rtl/>
        </w:rPr>
        <w:t xml:space="preserve"> על הזוכה תעשה על ידי החברה</w:t>
      </w:r>
      <w:r w:rsidR="005063A9" w:rsidRPr="003C52D6">
        <w:rPr>
          <w:rFonts w:hint="cs"/>
          <w:rtl/>
        </w:rPr>
        <w:t>,</w:t>
      </w:r>
      <w:r w:rsidRPr="003C52D6">
        <w:rPr>
          <w:rFonts w:hint="cs"/>
          <w:rtl/>
        </w:rPr>
        <w:t xml:space="preserve"> </w:t>
      </w:r>
      <w:r w:rsidR="005063A9" w:rsidRPr="003C52D6">
        <w:rPr>
          <w:rFonts w:hint="cs"/>
          <w:rtl/>
        </w:rPr>
        <w:t>ה</w:t>
      </w:r>
      <w:r w:rsidRPr="003C52D6">
        <w:rPr>
          <w:rFonts w:hint="cs"/>
          <w:rtl/>
        </w:rPr>
        <w:t xml:space="preserve">ן באמצעות </w:t>
      </w:r>
      <w:r w:rsidR="005063A9" w:rsidRPr="003C52D6">
        <w:rPr>
          <w:rFonts w:hint="cs"/>
          <w:rtl/>
        </w:rPr>
        <w:t xml:space="preserve">פרסום </w:t>
      </w:r>
      <w:proofErr w:type="spellStart"/>
      <w:r w:rsidR="00E9709D" w:rsidRPr="00275EBC">
        <w:rPr>
          <w:rFonts w:hint="cs"/>
          <w:rtl/>
        </w:rPr>
        <w:t>סטורי</w:t>
      </w:r>
      <w:proofErr w:type="spellEnd"/>
      <w:r w:rsidR="00E9709D" w:rsidRPr="003C52D6">
        <w:rPr>
          <w:rFonts w:hint="cs"/>
          <w:rtl/>
        </w:rPr>
        <w:t xml:space="preserve"> </w:t>
      </w:r>
      <w:r w:rsidR="0063756B">
        <w:rPr>
          <w:rFonts w:asciiTheme="minorBidi" w:hAnsiTheme="minorBidi" w:cs="Arial" w:hint="cs"/>
          <w:rtl/>
        </w:rPr>
        <w:t>י</w:t>
      </w:r>
      <w:r w:rsidR="00533A54" w:rsidRPr="005063A9">
        <w:rPr>
          <w:rFonts w:asciiTheme="minorBidi" w:hAnsiTheme="minorBidi" w:cs="Arial" w:hint="cs"/>
          <w:rtl/>
        </w:rPr>
        <w:t>יע</w:t>
      </w:r>
      <w:r w:rsidR="0063756B">
        <w:rPr>
          <w:rFonts w:asciiTheme="minorBidi" w:hAnsiTheme="minorBidi" w:cs="Arial" w:hint="cs"/>
          <w:rtl/>
        </w:rPr>
        <w:t>ו</w:t>
      </w:r>
      <w:r w:rsidR="00533A54" w:rsidRPr="005063A9">
        <w:rPr>
          <w:rFonts w:asciiTheme="minorBidi" w:hAnsiTheme="minorBidi" w:cs="Arial" w:hint="cs"/>
          <w:rtl/>
        </w:rPr>
        <w:t>ד</w:t>
      </w:r>
      <w:r w:rsidR="0063756B">
        <w:rPr>
          <w:rFonts w:asciiTheme="minorBidi" w:hAnsiTheme="minorBidi" w:cs="Arial" w:hint="cs"/>
          <w:rtl/>
        </w:rPr>
        <w:t>י</w:t>
      </w:r>
      <w:r w:rsidR="00533A54" w:rsidRPr="005063A9">
        <w:rPr>
          <w:rFonts w:asciiTheme="minorBidi" w:hAnsiTheme="minorBidi" w:cs="Arial" w:hint="cs"/>
          <w:rtl/>
        </w:rPr>
        <w:t xml:space="preserve"> </w:t>
      </w:r>
      <w:r w:rsidR="005063A9" w:rsidRPr="005063A9">
        <w:rPr>
          <w:rFonts w:asciiTheme="minorBidi" w:hAnsiTheme="minorBidi" w:cs="Arial" w:hint="cs"/>
          <w:rtl/>
        </w:rPr>
        <w:t xml:space="preserve">בעמוד </w:t>
      </w:r>
      <w:proofErr w:type="spellStart"/>
      <w:r w:rsidR="005063A9" w:rsidRPr="005063A9">
        <w:rPr>
          <w:rFonts w:asciiTheme="minorBidi" w:hAnsiTheme="minorBidi" w:cs="Arial" w:hint="cs"/>
          <w:rtl/>
        </w:rPr>
        <w:t>האינסטגרם</w:t>
      </w:r>
      <w:proofErr w:type="spellEnd"/>
      <w:r w:rsidR="005063A9" w:rsidRPr="005063A9">
        <w:rPr>
          <w:rFonts w:asciiTheme="minorBidi" w:hAnsiTheme="minorBidi" w:cs="Arial" w:hint="cs"/>
          <w:rtl/>
        </w:rPr>
        <w:t xml:space="preserve"> של החברה</w:t>
      </w:r>
      <w:r w:rsidR="000430E4">
        <w:rPr>
          <w:rFonts w:asciiTheme="minorBidi" w:hAnsiTheme="minorBidi" w:cs="Arial" w:hint="cs"/>
          <w:rtl/>
        </w:rPr>
        <w:t>,</w:t>
      </w:r>
      <w:r w:rsidR="005063A9" w:rsidRPr="003C52D6">
        <w:rPr>
          <w:rFonts w:hint="cs"/>
          <w:rtl/>
        </w:rPr>
        <w:t xml:space="preserve"> והן באמצעות יצירת קשר עם הזוכה בהודעה פרטית </w:t>
      </w:r>
      <w:r w:rsidR="00B452C7" w:rsidRPr="005063A9">
        <w:rPr>
          <w:rFonts w:hint="cs"/>
          <w:rtl/>
        </w:rPr>
        <w:t xml:space="preserve">לתיבת ההודעות שלו בחשבון </w:t>
      </w:r>
      <w:proofErr w:type="spellStart"/>
      <w:r w:rsidR="00B452C7" w:rsidRPr="005063A9">
        <w:rPr>
          <w:rFonts w:hint="cs"/>
          <w:rtl/>
        </w:rPr>
        <w:t>האינסטגרם</w:t>
      </w:r>
      <w:proofErr w:type="spellEnd"/>
      <w:r w:rsidR="00B452C7" w:rsidRPr="005063A9">
        <w:rPr>
          <w:rFonts w:hint="cs"/>
          <w:rtl/>
        </w:rPr>
        <w:t xml:space="preserve"> שלו</w:t>
      </w:r>
      <w:r w:rsidR="005063A9" w:rsidRPr="003C52D6">
        <w:rPr>
          <w:rFonts w:hint="cs"/>
          <w:rtl/>
        </w:rPr>
        <w:t xml:space="preserve"> (להלן: "</w:t>
      </w:r>
      <w:r w:rsidR="005063A9" w:rsidRPr="003C52D6">
        <w:rPr>
          <w:rFonts w:hint="cs"/>
          <w:b/>
          <w:bCs/>
          <w:rtl/>
        </w:rPr>
        <w:t>ההודעה הפרטית</w:t>
      </w:r>
      <w:r w:rsidR="005063A9" w:rsidRPr="003C52D6">
        <w:rPr>
          <w:rFonts w:hint="cs"/>
          <w:rtl/>
        </w:rPr>
        <w:t>")</w:t>
      </w:r>
      <w:r w:rsidR="0063756B">
        <w:rPr>
          <w:rFonts w:hint="cs"/>
          <w:rtl/>
        </w:rPr>
        <w:t>.</w:t>
      </w:r>
      <w:r w:rsidR="00B452C7">
        <w:rPr>
          <w:rFonts w:hint="cs"/>
          <w:rtl/>
        </w:rPr>
        <w:t xml:space="preserve"> </w:t>
      </w:r>
    </w:p>
    <w:p w14:paraId="15EEA4B7" w14:textId="587DA98A" w:rsidR="007172E2" w:rsidRPr="00521E6A" w:rsidRDefault="00153A11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>
        <w:rPr>
          <w:rFonts w:cs="Arial" w:hint="cs"/>
          <w:rtl/>
        </w:rPr>
        <w:t xml:space="preserve">הזוכה יאשר את קבלת ההודעה הפרטית באמצעות משלוח הודעה חוזרת לחברה בתיבת ההודעות של חשבון </w:t>
      </w:r>
      <w:proofErr w:type="spellStart"/>
      <w:r>
        <w:rPr>
          <w:rFonts w:cs="Arial" w:hint="cs"/>
          <w:rtl/>
        </w:rPr>
        <w:t>האינסטגרם</w:t>
      </w:r>
      <w:proofErr w:type="spellEnd"/>
      <w:r>
        <w:rPr>
          <w:rFonts w:cs="Arial" w:hint="cs"/>
          <w:rtl/>
        </w:rPr>
        <w:t xml:space="preserve"> של החברה. ככל ש</w:t>
      </w:r>
      <w:r w:rsidR="007172E2" w:rsidRPr="007172E2">
        <w:rPr>
          <w:rFonts w:cs="Arial"/>
          <w:rtl/>
        </w:rPr>
        <w:t xml:space="preserve">הזוכה בפרס לא יצור קשר עם </w:t>
      </w:r>
      <w:r>
        <w:rPr>
          <w:rFonts w:cs="Arial" w:hint="cs"/>
          <w:rtl/>
        </w:rPr>
        <w:t>החברה</w:t>
      </w:r>
      <w:r w:rsidR="007172E2" w:rsidRPr="007172E2">
        <w:rPr>
          <w:rFonts w:cs="Arial"/>
          <w:rtl/>
        </w:rPr>
        <w:t xml:space="preserve"> ב</w:t>
      </w:r>
      <w:r w:rsidR="006B4088">
        <w:rPr>
          <w:rFonts w:cs="Arial" w:hint="cs"/>
          <w:rtl/>
        </w:rPr>
        <w:t>תוך</w:t>
      </w:r>
      <w:r w:rsidR="007172E2" w:rsidRPr="007172E2">
        <w:rPr>
          <w:rFonts w:cs="Arial"/>
          <w:rtl/>
        </w:rPr>
        <w:t xml:space="preserve"> </w:t>
      </w:r>
      <w:r w:rsidR="007172E2" w:rsidRPr="00275EBC">
        <w:rPr>
          <w:rFonts w:cs="Arial"/>
          <w:rtl/>
        </w:rPr>
        <w:t>חמישה ימי</w:t>
      </w:r>
      <w:r w:rsidR="002560B5" w:rsidRPr="00275EBC">
        <w:rPr>
          <w:rFonts w:cs="Arial" w:hint="cs"/>
          <w:rtl/>
        </w:rPr>
        <w:t xml:space="preserve"> עסקי</w:t>
      </w:r>
      <w:r w:rsidR="007172E2" w:rsidRPr="00275EBC">
        <w:rPr>
          <w:rFonts w:cs="Arial"/>
          <w:rtl/>
        </w:rPr>
        <w:t>ם</w:t>
      </w:r>
      <w:r w:rsidR="007172E2" w:rsidRPr="007172E2">
        <w:rPr>
          <w:rFonts w:cs="Arial"/>
          <w:rtl/>
        </w:rPr>
        <w:t xml:space="preserve"> מתאריך פרסום </w:t>
      </w:r>
      <w:r w:rsidR="007172E2" w:rsidRPr="006774B1">
        <w:rPr>
          <w:rFonts w:ascii="David" w:hAnsi="David" w:cs="Arial"/>
          <w:rtl/>
        </w:rPr>
        <w:t>התוצאות</w:t>
      </w:r>
      <w:r w:rsidR="007172E2" w:rsidRPr="007172E2">
        <w:rPr>
          <w:rFonts w:cs="Arial"/>
          <w:rtl/>
        </w:rPr>
        <w:t xml:space="preserve"> ב</w:t>
      </w:r>
      <w:r w:rsidR="005063A9">
        <w:rPr>
          <w:rFonts w:cs="Arial" w:hint="cs"/>
          <w:rtl/>
        </w:rPr>
        <w:t xml:space="preserve">חשבון </w:t>
      </w:r>
      <w:proofErr w:type="spellStart"/>
      <w:r w:rsidR="005063A9">
        <w:rPr>
          <w:rFonts w:cs="Arial" w:hint="cs"/>
          <w:rtl/>
        </w:rPr>
        <w:t>האינסטגרם</w:t>
      </w:r>
      <w:proofErr w:type="spellEnd"/>
      <w:r w:rsidR="005063A9">
        <w:rPr>
          <w:rFonts w:cs="Arial" w:hint="cs"/>
          <w:rtl/>
        </w:rPr>
        <w:t xml:space="preserve"> של החברה ו/או מתאריך משלוח ההודעה הפרטית</w:t>
      </w:r>
      <w:r w:rsidR="007172E2" w:rsidRPr="007172E2">
        <w:rPr>
          <w:rFonts w:cs="Arial"/>
          <w:rtl/>
        </w:rPr>
        <w:t>, תהיה בראון רשאית לבטל את זכייתו או להעבירו לאחר בהתאם לשיקול דעתה הבלעדי.</w:t>
      </w:r>
    </w:p>
    <w:p w14:paraId="48CF1CCC" w14:textId="0AA41B62" w:rsidR="00A30238" w:rsidRDefault="00A30238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</w:rPr>
      </w:pPr>
      <w:r w:rsidRPr="003C52D6">
        <w:rPr>
          <w:rFonts w:hint="cs"/>
          <w:rtl/>
        </w:rPr>
        <w:t>הזוכה</w:t>
      </w:r>
      <w:r>
        <w:rPr>
          <w:rFonts w:ascii="David" w:hAnsi="David" w:hint="cs"/>
          <w:rtl/>
        </w:rPr>
        <w:t xml:space="preserve"> בפרס </w:t>
      </w:r>
      <w:r w:rsidRPr="006774B1">
        <w:rPr>
          <w:rFonts w:ascii="David" w:hAnsi="David" w:cs="Arial" w:hint="cs"/>
          <w:rtl/>
        </w:rPr>
        <w:t>יוכל</w:t>
      </w:r>
      <w:r>
        <w:rPr>
          <w:rFonts w:ascii="David" w:hAnsi="David" w:hint="cs"/>
          <w:rtl/>
        </w:rPr>
        <w:t xml:space="preserve"> </w:t>
      </w:r>
      <w:r w:rsidRPr="005B53DA">
        <w:rPr>
          <w:rFonts w:hint="cs"/>
          <w:rtl/>
        </w:rPr>
        <w:t>לממש</w:t>
      </w:r>
      <w:r>
        <w:rPr>
          <w:rFonts w:ascii="David" w:hAnsi="David" w:hint="cs"/>
          <w:rtl/>
        </w:rPr>
        <w:t xml:space="preserve"> את הפרס ב</w:t>
      </w:r>
      <w:r w:rsidR="00CC6C86">
        <w:rPr>
          <w:rFonts w:ascii="David" w:hAnsi="David" w:hint="cs"/>
          <w:rtl/>
        </w:rPr>
        <w:t xml:space="preserve">מלונות </w:t>
      </w:r>
      <w:r>
        <w:rPr>
          <w:rFonts w:ascii="David" w:hAnsi="David" w:hint="cs"/>
          <w:rtl/>
        </w:rPr>
        <w:t xml:space="preserve">של החברה </w:t>
      </w:r>
      <w:r w:rsidR="00CC6C86">
        <w:rPr>
          <w:rFonts w:ascii="David" w:hAnsi="David" w:hint="cs"/>
          <w:rtl/>
        </w:rPr>
        <w:t>הממוקמים בתל אביב</w:t>
      </w:r>
      <w:r w:rsidR="001F0E80">
        <w:rPr>
          <w:rFonts w:ascii="David" w:hAnsi="David" w:hint="cs"/>
          <w:rtl/>
        </w:rPr>
        <w:t xml:space="preserve"> על בסיס מקום פנוי</w:t>
      </w:r>
      <w:r w:rsidR="002560B5">
        <w:rPr>
          <w:rFonts w:ascii="David" w:hAnsi="David" w:hint="cs"/>
          <w:rtl/>
        </w:rPr>
        <w:t>,</w:t>
      </w:r>
      <w:r w:rsidR="00CC6C86">
        <w:rPr>
          <w:rFonts w:ascii="David" w:hAnsi="David" w:hint="cs"/>
          <w:rtl/>
        </w:rPr>
        <w:t xml:space="preserve"> </w:t>
      </w:r>
      <w:r w:rsidR="002560B5" w:rsidRPr="00275EBC">
        <w:rPr>
          <w:rFonts w:ascii="David" w:hAnsi="David" w:hint="cs"/>
          <w:rtl/>
        </w:rPr>
        <w:t xml:space="preserve">בחדר סטנדרטי </w:t>
      </w:r>
      <w:r w:rsidR="00D13450">
        <w:rPr>
          <w:rFonts w:ascii="David" w:hAnsi="David" w:hint="cs"/>
          <w:rtl/>
        </w:rPr>
        <w:t>המיועד לזוכה ואדם נוסף שייבחר על ידו (חדר המיועד לזוג בלבד).</w:t>
      </w:r>
      <w:r w:rsidR="00746618">
        <w:rPr>
          <w:rFonts w:ascii="David" w:hAnsi="David" w:hint="cs"/>
          <w:rtl/>
        </w:rPr>
        <w:t xml:space="preserve"> </w:t>
      </w:r>
      <w:r w:rsidR="00D13450">
        <w:rPr>
          <w:rFonts w:ascii="David" w:hAnsi="David" w:hint="cs"/>
          <w:rtl/>
        </w:rPr>
        <w:t xml:space="preserve">על מנת לממש את הפרס באמצעות אתר החברה, יש לשלוח הודעה פרטית לחשבון </w:t>
      </w:r>
      <w:proofErr w:type="spellStart"/>
      <w:r w:rsidR="00D13450">
        <w:rPr>
          <w:rFonts w:ascii="David" w:hAnsi="David" w:hint="cs"/>
          <w:rtl/>
        </w:rPr>
        <w:t>האינסטגרם</w:t>
      </w:r>
      <w:proofErr w:type="spellEnd"/>
      <w:r w:rsidR="00D13450">
        <w:rPr>
          <w:rFonts w:ascii="David" w:hAnsi="David" w:hint="cs"/>
          <w:rtl/>
        </w:rPr>
        <w:t xml:space="preserve"> של החברה</w:t>
      </w:r>
      <w:r>
        <w:rPr>
          <w:rFonts w:ascii="David" w:hAnsi="David" w:hint="cs"/>
          <w:rtl/>
        </w:rPr>
        <w:t>.</w:t>
      </w:r>
    </w:p>
    <w:p w14:paraId="4C909D1E" w14:textId="0B23B2C0" w:rsidR="00A30238" w:rsidRDefault="00A30238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6774B1">
        <w:rPr>
          <w:rFonts w:ascii="David" w:hAnsi="David" w:cs="Arial" w:hint="cs"/>
          <w:rtl/>
        </w:rPr>
        <w:t>החברה</w:t>
      </w:r>
      <w:r w:rsidRPr="00521E6A">
        <w:rPr>
          <w:rFonts w:hint="cs"/>
          <w:rtl/>
        </w:rPr>
        <w:t xml:space="preserve"> תהא זכאית לבחור זוכ</w:t>
      </w:r>
      <w:r>
        <w:rPr>
          <w:rFonts w:hint="cs"/>
          <w:rtl/>
        </w:rPr>
        <w:t>ה</w:t>
      </w:r>
      <w:r w:rsidRPr="00521E6A">
        <w:rPr>
          <w:rFonts w:hint="cs"/>
          <w:rtl/>
        </w:rPr>
        <w:t xml:space="preserve"> חלופי באם הזוכ</w:t>
      </w:r>
      <w:r>
        <w:rPr>
          <w:rFonts w:hint="cs"/>
          <w:rtl/>
        </w:rPr>
        <w:t>ה</w:t>
      </w:r>
      <w:r w:rsidRPr="00521E6A">
        <w:rPr>
          <w:rFonts w:hint="cs"/>
          <w:rtl/>
        </w:rPr>
        <w:t xml:space="preserve"> לא </w:t>
      </w:r>
      <w:r>
        <w:rPr>
          <w:rFonts w:hint="cs"/>
          <w:rtl/>
        </w:rPr>
        <w:t>י</w:t>
      </w:r>
      <w:r w:rsidRPr="00521E6A">
        <w:rPr>
          <w:rFonts w:hint="cs"/>
          <w:rtl/>
        </w:rPr>
        <w:t xml:space="preserve">אותר או לא </w:t>
      </w:r>
      <w:r>
        <w:rPr>
          <w:rFonts w:hint="cs"/>
          <w:rtl/>
        </w:rPr>
        <w:t xml:space="preserve">יהיה </w:t>
      </w:r>
      <w:r w:rsidRPr="00521E6A">
        <w:rPr>
          <w:rFonts w:hint="cs"/>
          <w:rtl/>
        </w:rPr>
        <w:t>מעוניי</w:t>
      </w:r>
      <w:r>
        <w:rPr>
          <w:rFonts w:hint="cs"/>
          <w:rtl/>
        </w:rPr>
        <w:t>ן</w:t>
      </w:r>
      <w:r w:rsidRPr="00521E6A">
        <w:rPr>
          <w:rFonts w:hint="cs"/>
          <w:rtl/>
        </w:rPr>
        <w:t xml:space="preserve"> או לא </w:t>
      </w:r>
      <w:r>
        <w:rPr>
          <w:rFonts w:hint="cs"/>
          <w:rtl/>
        </w:rPr>
        <w:t>י</w:t>
      </w:r>
      <w:r w:rsidRPr="00521E6A">
        <w:rPr>
          <w:rFonts w:hint="cs"/>
          <w:rtl/>
        </w:rPr>
        <w:t>וכל לקבל את הפרס</w:t>
      </w:r>
      <w:r>
        <w:rPr>
          <w:rFonts w:hint="cs"/>
          <w:rtl/>
        </w:rPr>
        <w:t xml:space="preserve">, קרי </w:t>
      </w:r>
      <w:proofErr w:type="spellStart"/>
      <w:r w:rsidR="00CC6C86">
        <w:rPr>
          <w:rFonts w:hint="cs"/>
          <w:rtl/>
        </w:rPr>
        <w:t>ת</w:t>
      </w:r>
      <w:r>
        <w:rPr>
          <w:rFonts w:hint="cs"/>
          <w:rtl/>
        </w:rPr>
        <w:t>ייפסל</w:t>
      </w:r>
      <w:proofErr w:type="spellEnd"/>
      <w:r>
        <w:rPr>
          <w:rFonts w:hint="cs"/>
          <w:rtl/>
        </w:rPr>
        <w:t xml:space="preserve"> זכייתו, והוא לא תהיה זכאי לפיצוי כלשהו. </w:t>
      </w:r>
    </w:p>
    <w:p w14:paraId="62E86E06" w14:textId="77777777" w:rsidR="00A30238" w:rsidRPr="00521E6A" w:rsidRDefault="00A30238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521E6A">
        <w:rPr>
          <w:rFonts w:hint="cs"/>
          <w:rtl/>
        </w:rPr>
        <w:t xml:space="preserve">יובהר כי לצוות </w:t>
      </w:r>
      <w:r>
        <w:rPr>
          <w:rFonts w:hint="cs"/>
          <w:rtl/>
        </w:rPr>
        <w:t xml:space="preserve">החברה </w:t>
      </w:r>
      <w:r w:rsidRPr="00521E6A">
        <w:rPr>
          <w:rFonts w:hint="cs"/>
          <w:rtl/>
        </w:rPr>
        <w:t>נתון שיקול הדעת הבלעדי והמוחלט לבחור את הזוכ</w:t>
      </w:r>
      <w:r>
        <w:rPr>
          <w:rFonts w:hint="cs"/>
          <w:rtl/>
        </w:rPr>
        <w:t>ה</w:t>
      </w:r>
      <w:r w:rsidRPr="00521E6A">
        <w:rPr>
          <w:rFonts w:hint="cs"/>
          <w:rtl/>
        </w:rPr>
        <w:t xml:space="preserve"> </w:t>
      </w:r>
      <w:r>
        <w:rPr>
          <w:rFonts w:hint="cs"/>
          <w:rtl/>
        </w:rPr>
        <w:t>בפעילות</w:t>
      </w:r>
      <w:r w:rsidRPr="00521E6A">
        <w:rPr>
          <w:rFonts w:hint="cs"/>
          <w:rtl/>
        </w:rPr>
        <w:t>, בהתאם לפרמטרים שייקבעו על ידם, ולא תהיה למי מהמשתתפ</w:t>
      </w:r>
      <w:r>
        <w:rPr>
          <w:rFonts w:hint="cs"/>
          <w:rtl/>
        </w:rPr>
        <w:t>ים</w:t>
      </w:r>
      <w:r w:rsidRPr="00521E6A">
        <w:rPr>
          <w:rFonts w:hint="cs"/>
          <w:rtl/>
        </w:rPr>
        <w:t xml:space="preserve"> כל טענה ו/או דרישה כלפי מי מהצוות האמור </w:t>
      </w:r>
      <w:r w:rsidRPr="006774B1">
        <w:rPr>
          <w:rFonts w:ascii="David" w:hAnsi="David" w:cs="Arial" w:hint="cs"/>
          <w:rtl/>
        </w:rPr>
        <w:t>בקשר</w:t>
      </w:r>
      <w:r w:rsidRPr="00521E6A">
        <w:rPr>
          <w:rFonts w:hint="cs"/>
          <w:rtl/>
        </w:rPr>
        <w:t xml:space="preserve"> עם בחיר</w:t>
      </w:r>
      <w:r>
        <w:rPr>
          <w:rFonts w:hint="cs"/>
          <w:rtl/>
        </w:rPr>
        <w:t>תם</w:t>
      </w:r>
      <w:r w:rsidRPr="00521E6A">
        <w:rPr>
          <w:rFonts w:hint="cs"/>
          <w:rtl/>
        </w:rPr>
        <w:t xml:space="preserve"> ו/או טעמם ו/או שיקול דעתם.</w:t>
      </w:r>
    </w:p>
    <w:p w14:paraId="09D1CC20" w14:textId="1EEB3E3D" w:rsidR="00A30238" w:rsidRPr="00D042CB" w:rsidRDefault="00A30238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>
        <w:rPr>
          <w:rFonts w:ascii="David" w:hAnsi="David"/>
          <w:rtl/>
        </w:rPr>
        <w:t xml:space="preserve">הפרס </w:t>
      </w:r>
      <w:r>
        <w:rPr>
          <w:rFonts w:ascii="David" w:hAnsi="David" w:hint="cs"/>
          <w:rtl/>
        </w:rPr>
        <w:t xml:space="preserve">הוא חד פעמי והוא </w:t>
      </w:r>
      <w:r>
        <w:rPr>
          <w:rFonts w:ascii="David" w:hAnsi="David"/>
          <w:rtl/>
        </w:rPr>
        <w:t>אינ</w:t>
      </w:r>
      <w:r>
        <w:rPr>
          <w:rFonts w:ascii="David" w:hAnsi="David" w:hint="cs"/>
          <w:rtl/>
        </w:rPr>
        <w:t>ו</w:t>
      </w:r>
      <w:r>
        <w:rPr>
          <w:rFonts w:ascii="David" w:hAnsi="David"/>
          <w:rtl/>
        </w:rPr>
        <w:t xml:space="preserve"> נית</w:t>
      </w:r>
      <w:r>
        <w:rPr>
          <w:rFonts w:ascii="David" w:hAnsi="David" w:hint="cs"/>
          <w:rtl/>
        </w:rPr>
        <w:t>ן</w:t>
      </w:r>
      <w:r w:rsidRPr="00D042CB">
        <w:rPr>
          <w:rFonts w:hint="cs"/>
          <w:rtl/>
        </w:rPr>
        <w:t xml:space="preserve"> להמחאה ו/או להעברה </w:t>
      </w:r>
      <w:r w:rsidR="002560B5">
        <w:rPr>
          <w:rFonts w:hint="cs"/>
          <w:rtl/>
        </w:rPr>
        <w:t xml:space="preserve">ו/או למכירה </w:t>
      </w:r>
      <w:r w:rsidRPr="00D042CB">
        <w:rPr>
          <w:rFonts w:hint="cs"/>
          <w:rtl/>
        </w:rPr>
        <w:t>לאחר, ללא הסכמה מראש ובכתב של החברה ו/או מי מטעמה.</w:t>
      </w:r>
      <w:r w:rsidR="00C15883">
        <w:rPr>
          <w:rFonts w:hint="cs"/>
          <w:rtl/>
        </w:rPr>
        <w:t xml:space="preserve"> למען הסר ספק, יובהר כי ככל שיינתן אישור החברה </w:t>
      </w:r>
      <w:r w:rsidR="00C15883" w:rsidRPr="006774B1">
        <w:rPr>
          <w:rFonts w:ascii="David" w:hAnsi="David" w:cs="Arial" w:hint="cs"/>
          <w:rtl/>
        </w:rPr>
        <w:t>כאמור</w:t>
      </w:r>
      <w:r w:rsidR="00C15883">
        <w:rPr>
          <w:rFonts w:hint="cs"/>
          <w:rtl/>
        </w:rPr>
        <w:t xml:space="preserve">, אם יינתן, </w:t>
      </w:r>
      <w:r w:rsidR="00C15883">
        <w:rPr>
          <w:rFonts w:cs="Arial" w:hint="cs"/>
          <w:rtl/>
        </w:rPr>
        <w:t>החברה</w:t>
      </w:r>
      <w:r w:rsidR="00C15883" w:rsidRPr="00C15883">
        <w:rPr>
          <w:rFonts w:cs="Arial"/>
          <w:rtl/>
        </w:rPr>
        <w:t xml:space="preserve"> ו/או מי מטעמה לא יהיו אחראים או מחויבים בכל דרך כלפי הזוכה המקורי </w:t>
      </w:r>
      <w:r w:rsidR="00C15883">
        <w:rPr>
          <w:rFonts w:cs="Arial" w:hint="cs"/>
          <w:rtl/>
        </w:rPr>
        <w:t xml:space="preserve">אשר העביר מרצונו </w:t>
      </w:r>
      <w:r w:rsidR="00C15883" w:rsidRPr="003C52D6">
        <w:rPr>
          <w:rFonts w:hint="cs"/>
          <w:rtl/>
        </w:rPr>
        <w:t>את</w:t>
      </w:r>
      <w:r w:rsidR="00C15883">
        <w:rPr>
          <w:rFonts w:cs="Arial" w:hint="cs"/>
          <w:rtl/>
        </w:rPr>
        <w:t xml:space="preserve"> הפרס לאדם אחר במקומו</w:t>
      </w:r>
      <w:r w:rsidR="002560B5">
        <w:rPr>
          <w:rFonts w:cs="Arial" w:hint="cs"/>
          <w:rtl/>
        </w:rPr>
        <w:t>, בין בתמורה ובין אם לאו</w:t>
      </w:r>
      <w:r w:rsidR="00C15883" w:rsidRPr="00C15883">
        <w:rPr>
          <w:rFonts w:cs="Arial"/>
          <w:rtl/>
        </w:rPr>
        <w:t>.</w:t>
      </w:r>
    </w:p>
    <w:p w14:paraId="5090A956" w14:textId="02F7F3AF" w:rsidR="00A30238" w:rsidRDefault="00A30238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6774B1">
        <w:rPr>
          <w:rFonts w:ascii="David" w:hAnsi="David" w:cs="Arial" w:hint="cs"/>
          <w:rtl/>
        </w:rPr>
        <w:t>הזוכה</w:t>
      </w:r>
      <w:r w:rsidRPr="00D042CB">
        <w:rPr>
          <w:rFonts w:hint="cs"/>
          <w:rtl/>
        </w:rPr>
        <w:t xml:space="preserve"> לא </w:t>
      </w:r>
      <w:r>
        <w:rPr>
          <w:rFonts w:hint="cs"/>
          <w:rtl/>
        </w:rPr>
        <w:t>י</w:t>
      </w:r>
      <w:r w:rsidRPr="00D042CB">
        <w:rPr>
          <w:rFonts w:hint="cs"/>
          <w:rtl/>
        </w:rPr>
        <w:t>וכל להחליף את הזכות לפרס בזכות אחרת או להמירה בכסף או בשווה כסף.</w:t>
      </w:r>
      <w:r>
        <w:rPr>
          <w:rFonts w:hint="cs"/>
          <w:rtl/>
        </w:rPr>
        <w:t xml:space="preserve"> </w:t>
      </w:r>
    </w:p>
    <w:p w14:paraId="5FD3BCBD" w14:textId="0587666C" w:rsidR="002560B5" w:rsidRPr="00D042CB" w:rsidRDefault="002560B5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>
        <w:rPr>
          <w:rFonts w:hint="cs"/>
          <w:rtl/>
        </w:rPr>
        <w:t xml:space="preserve">לא מימש הזוכה את הפרס תוך </w:t>
      </w:r>
      <w:r w:rsidR="00BC3240" w:rsidRPr="00275EBC">
        <w:rPr>
          <w:rFonts w:hint="cs"/>
          <w:rtl/>
        </w:rPr>
        <w:t>3</w:t>
      </w:r>
      <w:r w:rsidR="00BC3240" w:rsidRPr="00275EBC">
        <w:rPr>
          <w:rFonts w:hint="cs"/>
        </w:rPr>
        <w:t xml:space="preserve"> </w:t>
      </w:r>
      <w:r w:rsidR="00153A11" w:rsidRPr="00275EBC">
        <w:rPr>
          <w:rFonts w:hint="cs"/>
          <w:rtl/>
        </w:rPr>
        <w:t>ימים</w:t>
      </w:r>
      <w:r w:rsidR="00153A11" w:rsidRPr="00D13450">
        <w:rPr>
          <w:rFonts w:hint="cs"/>
          <w:rtl/>
        </w:rPr>
        <w:t xml:space="preserve"> </w:t>
      </w:r>
      <w:r w:rsidRPr="00D13450">
        <w:rPr>
          <w:rFonts w:hint="cs"/>
          <w:rtl/>
        </w:rPr>
        <w:t xml:space="preserve"> מיום </w:t>
      </w:r>
      <w:r w:rsidR="00EB5C0A" w:rsidRPr="00D13450">
        <w:rPr>
          <w:rFonts w:hint="cs"/>
          <w:rtl/>
        </w:rPr>
        <w:t xml:space="preserve">פרסום </w:t>
      </w:r>
      <w:proofErr w:type="spellStart"/>
      <w:r w:rsidR="00BC3240" w:rsidRPr="00275EBC">
        <w:rPr>
          <w:rFonts w:hint="cs"/>
          <w:rtl/>
        </w:rPr>
        <w:t>הסטורי</w:t>
      </w:r>
      <w:proofErr w:type="spellEnd"/>
      <w:r w:rsidR="00BC3240" w:rsidRPr="00D13450">
        <w:rPr>
          <w:rFonts w:hint="cs"/>
          <w:rtl/>
        </w:rPr>
        <w:t xml:space="preserve"> </w:t>
      </w:r>
      <w:r w:rsidR="00D13450">
        <w:rPr>
          <w:rFonts w:hint="cs"/>
          <w:rtl/>
        </w:rPr>
        <w:t>הייעודי</w:t>
      </w:r>
      <w:r w:rsidR="00D13450">
        <w:rPr>
          <w:rFonts w:asciiTheme="minorBidi" w:hAnsiTheme="minorBidi" w:cs="Arial" w:hint="cs"/>
          <w:rtl/>
        </w:rPr>
        <w:t xml:space="preserve"> </w:t>
      </w:r>
      <w:r w:rsidR="00EB5C0A" w:rsidRPr="005063A9">
        <w:rPr>
          <w:rFonts w:asciiTheme="minorBidi" w:hAnsiTheme="minorBidi" w:cs="Arial" w:hint="cs"/>
          <w:rtl/>
        </w:rPr>
        <w:t xml:space="preserve">בעמוד </w:t>
      </w:r>
      <w:proofErr w:type="spellStart"/>
      <w:r w:rsidR="00EB5C0A" w:rsidRPr="005063A9">
        <w:rPr>
          <w:rFonts w:asciiTheme="minorBidi" w:hAnsiTheme="minorBidi" w:cs="Arial" w:hint="cs"/>
          <w:rtl/>
        </w:rPr>
        <w:t>האינסטגרם</w:t>
      </w:r>
      <w:proofErr w:type="spellEnd"/>
      <w:r w:rsidR="00EB5C0A" w:rsidRPr="005063A9">
        <w:rPr>
          <w:rFonts w:asciiTheme="minorBidi" w:hAnsiTheme="minorBidi" w:cs="Arial" w:hint="cs"/>
          <w:rtl/>
        </w:rPr>
        <w:t xml:space="preserve"> של החברה</w:t>
      </w:r>
      <w:r w:rsidR="00EB5C0A">
        <w:rPr>
          <w:rFonts w:hint="cs"/>
          <w:rtl/>
        </w:rPr>
        <w:t xml:space="preserve"> ו/או מיום </w:t>
      </w:r>
      <w:r>
        <w:rPr>
          <w:rFonts w:hint="cs"/>
          <w:rtl/>
        </w:rPr>
        <w:t xml:space="preserve">מסירת ההודעה </w:t>
      </w:r>
      <w:r w:rsidR="00153A11">
        <w:rPr>
          <w:rFonts w:hint="cs"/>
          <w:rtl/>
        </w:rPr>
        <w:t xml:space="preserve">הפרטית </w:t>
      </w:r>
      <w:r>
        <w:rPr>
          <w:rFonts w:hint="cs"/>
          <w:rtl/>
        </w:rPr>
        <w:t>על זכייתו</w:t>
      </w:r>
      <w:r w:rsidR="00EB5C0A">
        <w:rPr>
          <w:rFonts w:hint="cs"/>
          <w:rtl/>
        </w:rPr>
        <w:t>, לפי המאוחר,</w:t>
      </w:r>
      <w:r>
        <w:rPr>
          <w:rFonts w:hint="cs"/>
          <w:rtl/>
        </w:rPr>
        <w:t xml:space="preserve"> ואישורו בחוזר על קבלת הזכ</w:t>
      </w:r>
      <w:r w:rsidR="00153A11">
        <w:rPr>
          <w:rFonts w:hint="cs"/>
          <w:rtl/>
        </w:rPr>
        <w:t>י</w:t>
      </w:r>
      <w:r>
        <w:rPr>
          <w:rFonts w:hint="cs"/>
          <w:rtl/>
        </w:rPr>
        <w:t xml:space="preserve">יה כאמור בסעיף </w:t>
      </w:r>
      <w:r w:rsidR="00EB5C0A">
        <w:rPr>
          <w:rFonts w:hint="cs"/>
          <w:rtl/>
        </w:rPr>
        <w:t>5.3</w:t>
      </w:r>
      <w:r>
        <w:rPr>
          <w:rFonts w:hint="cs"/>
          <w:rtl/>
        </w:rPr>
        <w:t xml:space="preserve"> לעיל, תוקף הפרס יפוג והזוכה לא </w:t>
      </w:r>
      <w:r w:rsidRPr="006774B1">
        <w:rPr>
          <w:rFonts w:ascii="David" w:hAnsi="David" w:cs="Arial" w:hint="cs"/>
          <w:rtl/>
        </w:rPr>
        <w:t>יהא</w:t>
      </w:r>
      <w:r>
        <w:rPr>
          <w:rFonts w:hint="cs"/>
          <w:rtl/>
        </w:rPr>
        <w:t xml:space="preserve"> זכאי לממש את הפרס. במקרה כאמור, הזוכה מוותר מראש על כל טענה ו/או דרישה ו/או תביעה בקשר עם האמור.</w:t>
      </w:r>
    </w:p>
    <w:p w14:paraId="58BD2D8B" w14:textId="77777777" w:rsidR="00A30238" w:rsidRPr="007A61FD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</w:pPr>
      <w:r w:rsidRPr="007A61FD">
        <w:rPr>
          <w:rFonts w:hint="cs"/>
          <w:rtl/>
        </w:rPr>
        <w:t>מובהר בזאת כי הפרס יוענק לזוכ</w:t>
      </w:r>
      <w:r>
        <w:rPr>
          <w:rFonts w:hint="cs"/>
          <w:rtl/>
        </w:rPr>
        <w:t>ה</w:t>
      </w:r>
      <w:r w:rsidRPr="007A61FD">
        <w:rPr>
          <w:rFonts w:hint="cs"/>
          <w:rtl/>
        </w:rPr>
        <w:t xml:space="preserve"> אח</w:t>
      </w:r>
      <w:r>
        <w:rPr>
          <w:rFonts w:hint="cs"/>
          <w:rtl/>
        </w:rPr>
        <w:t>ד</w:t>
      </w:r>
      <w:r w:rsidRPr="007A61FD">
        <w:rPr>
          <w:rFonts w:hint="cs"/>
          <w:rtl/>
        </w:rPr>
        <w:t xml:space="preserve">, ולא ניתן יהיה לפצל את הענקת הפרס למספר </w:t>
      </w:r>
      <w:r>
        <w:rPr>
          <w:rFonts w:hint="cs"/>
          <w:rtl/>
        </w:rPr>
        <w:t>זוכים</w:t>
      </w:r>
      <w:r w:rsidRPr="007A61FD">
        <w:rPr>
          <w:rFonts w:hint="cs"/>
          <w:rtl/>
        </w:rPr>
        <w:t>.</w:t>
      </w:r>
    </w:p>
    <w:p w14:paraId="6C891D83" w14:textId="77777777" w:rsidR="00A30238" w:rsidRPr="00D042CB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</w:pPr>
      <w:r w:rsidRPr="00D042CB">
        <w:rPr>
          <w:rFonts w:hint="cs"/>
          <w:rtl/>
        </w:rPr>
        <w:t>החברה תיצור קשר עם הזוכ</w:t>
      </w:r>
      <w:r>
        <w:rPr>
          <w:rFonts w:hint="cs"/>
          <w:rtl/>
        </w:rPr>
        <w:t>ה</w:t>
      </w:r>
      <w:r w:rsidRPr="00D042CB">
        <w:rPr>
          <w:rFonts w:hint="cs"/>
          <w:rtl/>
        </w:rPr>
        <w:t xml:space="preserve">, ותתאם </w:t>
      </w:r>
      <w:proofErr w:type="spellStart"/>
      <w:r w:rsidRPr="00D042CB">
        <w:rPr>
          <w:rFonts w:hint="cs"/>
          <w:rtl/>
        </w:rPr>
        <w:t>אית</w:t>
      </w:r>
      <w:r>
        <w:rPr>
          <w:rFonts w:hint="cs"/>
          <w:rtl/>
        </w:rPr>
        <w:t>ו</w:t>
      </w:r>
      <w:proofErr w:type="spellEnd"/>
      <w:r w:rsidRPr="00D042CB">
        <w:rPr>
          <w:rFonts w:hint="cs"/>
          <w:rtl/>
        </w:rPr>
        <w:t xml:space="preserve"> את </w:t>
      </w:r>
      <w:r w:rsidRPr="007A61FD">
        <w:rPr>
          <w:rFonts w:hint="cs"/>
          <w:rtl/>
        </w:rPr>
        <w:t>מימוש הפרס</w:t>
      </w:r>
      <w:r w:rsidRPr="00D042CB">
        <w:rPr>
          <w:rFonts w:hint="cs"/>
          <w:rtl/>
        </w:rPr>
        <w:t>.</w:t>
      </w:r>
    </w:p>
    <w:p w14:paraId="633E19A2" w14:textId="14263353" w:rsidR="00A30238" w:rsidRPr="00D042CB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  <w:rPr>
          <w:rtl/>
        </w:rPr>
      </w:pPr>
      <w:r w:rsidRPr="00D042CB">
        <w:rPr>
          <w:rtl/>
        </w:rPr>
        <w:t xml:space="preserve">החברה תהא רשאית לדרוש </w:t>
      </w:r>
      <w:r w:rsidRPr="007A61FD">
        <w:rPr>
          <w:rtl/>
        </w:rPr>
        <w:t>מהזוכה</w:t>
      </w:r>
      <w:r w:rsidRPr="00D042CB">
        <w:rPr>
          <w:rtl/>
        </w:rPr>
        <w:t xml:space="preserve"> מידע אישי אודותי</w:t>
      </w:r>
      <w:r>
        <w:rPr>
          <w:rFonts w:hint="cs"/>
          <w:rtl/>
        </w:rPr>
        <w:t>ו</w:t>
      </w:r>
      <w:r w:rsidRPr="00D042CB">
        <w:rPr>
          <w:rtl/>
        </w:rPr>
        <w:t xml:space="preserve"> על מנת לוודא את זהות</w:t>
      </w:r>
      <w:r>
        <w:rPr>
          <w:rFonts w:hint="cs"/>
          <w:rtl/>
        </w:rPr>
        <w:t>ו</w:t>
      </w:r>
      <w:r w:rsidRPr="00D042CB">
        <w:rPr>
          <w:rtl/>
        </w:rPr>
        <w:t>, ובכלל זה, מספר ת</w:t>
      </w:r>
      <w:r>
        <w:rPr>
          <w:rFonts w:hint="cs"/>
          <w:rtl/>
        </w:rPr>
        <w:t>"ז</w:t>
      </w:r>
      <w:r w:rsidRPr="00D042CB">
        <w:rPr>
          <w:rtl/>
        </w:rPr>
        <w:t>, כתובת</w:t>
      </w:r>
      <w:r>
        <w:rPr>
          <w:rFonts w:hint="cs"/>
          <w:rtl/>
        </w:rPr>
        <w:t>, מייל</w:t>
      </w:r>
      <w:r w:rsidRPr="00D042CB">
        <w:rPr>
          <w:rtl/>
        </w:rPr>
        <w:t xml:space="preserve"> ומספר נייד.</w:t>
      </w:r>
    </w:p>
    <w:p w14:paraId="606A3D2F" w14:textId="77777777" w:rsidR="00A30238" w:rsidRPr="00BC3240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  <w:rPr>
          <w:rFonts w:ascii="David" w:hAnsi="David"/>
        </w:rPr>
      </w:pPr>
      <w:r w:rsidRPr="00BC3240">
        <w:rPr>
          <w:rFonts w:hint="cs"/>
          <w:rtl/>
        </w:rPr>
        <w:t xml:space="preserve">לחברה שמורה הזכות לפסול, על-פי שיקול דעתה הבלעדי, השתתפות ו/או זכייה בפעילות בגין הפרת תנאי תקנון זה ו/או הפרת כל דין. </w:t>
      </w:r>
      <w:r w:rsidRPr="00BC3240">
        <w:rPr>
          <w:rFonts w:ascii="David" w:hAnsi="David" w:hint="cs"/>
          <w:rtl/>
        </w:rPr>
        <w:t xml:space="preserve">כמו כן, </w:t>
      </w:r>
      <w:r w:rsidRPr="00BC3240">
        <w:rPr>
          <w:rFonts w:ascii="David" w:hAnsi="David"/>
          <w:rtl/>
        </w:rPr>
        <w:t xml:space="preserve">החברה תהא רשאית לא </w:t>
      </w:r>
      <w:r w:rsidRPr="00BC3240">
        <w:rPr>
          <w:rFonts w:ascii="David" w:hAnsi="David" w:hint="cs"/>
          <w:rtl/>
        </w:rPr>
        <w:t xml:space="preserve">לספק </w:t>
      </w:r>
      <w:r w:rsidRPr="00BC3240">
        <w:rPr>
          <w:rFonts w:ascii="David" w:hAnsi="David"/>
          <w:rtl/>
        </w:rPr>
        <w:t>לזוכה את הפרס, אם יתברר כי השתתפותו ב</w:t>
      </w:r>
      <w:r w:rsidRPr="00BC3240">
        <w:rPr>
          <w:rFonts w:ascii="David" w:hAnsi="David" w:hint="cs"/>
          <w:rtl/>
        </w:rPr>
        <w:t>פעילות</w:t>
      </w:r>
      <w:r w:rsidRPr="00BC3240">
        <w:rPr>
          <w:rFonts w:ascii="David" w:hAnsi="David"/>
          <w:rtl/>
        </w:rPr>
        <w:t xml:space="preserve"> </w:t>
      </w:r>
      <w:r w:rsidRPr="00BC3240">
        <w:rPr>
          <w:rtl/>
        </w:rPr>
        <w:t>נעשתה</w:t>
      </w:r>
      <w:r w:rsidRPr="00BC3240">
        <w:rPr>
          <w:rFonts w:ascii="David" w:hAnsi="David"/>
          <w:rtl/>
        </w:rPr>
        <w:t xml:space="preserve"> תוך כדי ביצוע עבירה ו/או תוך כדי הפרת הדין ו/או בניגוד להוראות תקנון זה. </w:t>
      </w:r>
    </w:p>
    <w:p w14:paraId="5C210635" w14:textId="4E6B4318" w:rsidR="007172E2" w:rsidRPr="007172E2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  <w:rPr>
          <w:rtl/>
        </w:rPr>
      </w:pPr>
      <w:r w:rsidRPr="00D042CB">
        <w:rPr>
          <w:rFonts w:hint="cs"/>
          <w:rtl/>
        </w:rPr>
        <w:lastRenderedPageBreak/>
        <w:t>למען הסר ספק, החברה ו/או מי מטעמה לא י</w:t>
      </w:r>
      <w:r w:rsidR="005742DB">
        <w:rPr>
          <w:rFonts w:hint="cs"/>
          <w:rtl/>
        </w:rPr>
        <w:t>י</w:t>
      </w:r>
      <w:r w:rsidRPr="00D042CB">
        <w:rPr>
          <w:rFonts w:hint="cs"/>
          <w:rtl/>
        </w:rPr>
        <w:t xml:space="preserve">שאו בכל הוצאה </w:t>
      </w:r>
      <w:r w:rsidRPr="007A61FD">
        <w:rPr>
          <w:rFonts w:hint="cs"/>
          <w:rtl/>
        </w:rPr>
        <w:t xml:space="preserve">הכרוכה במימוש הפרס ו/או </w:t>
      </w:r>
      <w:r w:rsidRPr="00D042CB">
        <w:rPr>
          <w:rFonts w:hint="cs"/>
          <w:rtl/>
        </w:rPr>
        <w:t xml:space="preserve">בתוספות </w:t>
      </w:r>
      <w:r w:rsidRPr="007172E2">
        <w:rPr>
          <w:rFonts w:ascii="David" w:hAnsi="David"/>
          <w:rtl/>
        </w:rPr>
        <w:t>לפרס</w:t>
      </w:r>
      <w:r w:rsidRPr="00D042CB">
        <w:rPr>
          <w:rFonts w:hint="cs"/>
          <w:rtl/>
        </w:rPr>
        <w:t xml:space="preserve"> ו/או בהתאמה של </w:t>
      </w:r>
      <w:r w:rsidRPr="007172E2">
        <w:rPr>
          <w:rFonts w:ascii="David" w:hAnsi="David"/>
          <w:rtl/>
        </w:rPr>
        <w:t>הפרס</w:t>
      </w:r>
      <w:r w:rsidRPr="00D042CB">
        <w:rPr>
          <w:rFonts w:hint="cs"/>
          <w:rtl/>
        </w:rPr>
        <w:t xml:space="preserve"> לצרכי המשתת</w:t>
      </w:r>
      <w:r>
        <w:rPr>
          <w:rFonts w:hint="cs"/>
          <w:rtl/>
        </w:rPr>
        <w:t>ף</w:t>
      </w:r>
      <w:r w:rsidR="007172E2">
        <w:rPr>
          <w:rFonts w:hint="cs"/>
          <w:rtl/>
        </w:rPr>
        <w:t xml:space="preserve"> ו/או הזוכה, לרבות, אך לא רק, </w:t>
      </w:r>
      <w:r w:rsidR="007172E2" w:rsidRPr="007172E2">
        <w:rPr>
          <w:rFonts w:cs="Arial"/>
          <w:rtl/>
        </w:rPr>
        <w:t>בהוצאות נסיעה</w:t>
      </w:r>
      <w:r w:rsidR="007172E2">
        <w:rPr>
          <w:rFonts w:cs="Arial" w:hint="cs"/>
          <w:rtl/>
        </w:rPr>
        <w:t>, שהייה וכדומה</w:t>
      </w:r>
      <w:r w:rsidR="007172E2" w:rsidRPr="007172E2">
        <w:rPr>
          <w:rFonts w:cs="Arial"/>
          <w:rtl/>
        </w:rPr>
        <w:t>, ככל שתהיינה</w:t>
      </w:r>
      <w:r w:rsidR="00727556">
        <w:rPr>
          <w:rFonts w:hint="cs"/>
          <w:rtl/>
        </w:rPr>
        <w:t>.</w:t>
      </w:r>
      <w:r w:rsidR="007172E2" w:rsidRPr="007172E2">
        <w:rPr>
          <w:rFonts w:cs="Arial"/>
          <w:rtl/>
        </w:rPr>
        <w:t xml:space="preserve"> </w:t>
      </w:r>
    </w:p>
    <w:p w14:paraId="0A6CBEEB" w14:textId="4A6AE173" w:rsidR="00A30238" w:rsidRPr="00D042CB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  <w:rPr>
          <w:rtl/>
        </w:rPr>
      </w:pPr>
      <w:r w:rsidRPr="00D042CB">
        <w:rPr>
          <w:rFonts w:hint="cs"/>
          <w:rtl/>
        </w:rPr>
        <w:t>החברה תהא רשאית לדרוש מהזוכה להציג בפניה כל אסמכת</w:t>
      </w:r>
      <w:r>
        <w:rPr>
          <w:rFonts w:hint="cs"/>
          <w:rtl/>
        </w:rPr>
        <w:t>ה</w:t>
      </w:r>
      <w:r w:rsidRPr="00D042CB">
        <w:rPr>
          <w:rFonts w:hint="cs"/>
          <w:rtl/>
        </w:rPr>
        <w:t xml:space="preserve"> ו/או אישור הדרושים לפי שיקול דעתה להוכחת עמידת</w:t>
      </w:r>
      <w:r>
        <w:rPr>
          <w:rFonts w:hint="cs"/>
          <w:rtl/>
        </w:rPr>
        <w:t>ה</w:t>
      </w:r>
      <w:r w:rsidRPr="00D042CB">
        <w:rPr>
          <w:rFonts w:hint="cs"/>
          <w:rtl/>
        </w:rPr>
        <w:t xml:space="preserve"> בתנאי תקנון זה ו</w:t>
      </w:r>
      <w:r>
        <w:rPr>
          <w:rFonts w:hint="cs"/>
          <w:rtl/>
        </w:rPr>
        <w:t xml:space="preserve">אם </w:t>
      </w:r>
      <w:r w:rsidRPr="00D042CB">
        <w:rPr>
          <w:rFonts w:hint="cs"/>
          <w:rtl/>
        </w:rPr>
        <w:t xml:space="preserve">זוכה לא </w:t>
      </w:r>
      <w:r>
        <w:rPr>
          <w:rFonts w:hint="cs"/>
          <w:rtl/>
        </w:rPr>
        <w:t>י</w:t>
      </w:r>
      <w:r w:rsidRPr="00D042CB">
        <w:rPr>
          <w:rFonts w:hint="cs"/>
          <w:rtl/>
        </w:rPr>
        <w:t xml:space="preserve">פעל כאמור ו/או לא </w:t>
      </w:r>
      <w:r>
        <w:rPr>
          <w:rFonts w:hint="cs"/>
          <w:rtl/>
        </w:rPr>
        <w:t>י</w:t>
      </w:r>
      <w:r w:rsidRPr="00D042CB">
        <w:rPr>
          <w:rFonts w:hint="cs"/>
          <w:rtl/>
        </w:rPr>
        <w:t xml:space="preserve">ציג את </w:t>
      </w:r>
      <w:proofErr w:type="spellStart"/>
      <w:r w:rsidRPr="00D042CB">
        <w:rPr>
          <w:rFonts w:hint="cs"/>
          <w:rtl/>
        </w:rPr>
        <w:t>האסמכת</w:t>
      </w:r>
      <w:r>
        <w:rPr>
          <w:rFonts w:hint="cs"/>
          <w:rtl/>
        </w:rPr>
        <w:t>ה</w:t>
      </w:r>
      <w:proofErr w:type="spellEnd"/>
      <w:r w:rsidRPr="00D042CB">
        <w:rPr>
          <w:rFonts w:hint="cs"/>
          <w:rtl/>
        </w:rPr>
        <w:t xml:space="preserve"> ו/או האישור הדרושים</w:t>
      </w:r>
      <w:r>
        <w:rPr>
          <w:rFonts w:hint="cs"/>
          <w:rtl/>
        </w:rPr>
        <w:t>,</w:t>
      </w:r>
      <w:r w:rsidRPr="00D042CB">
        <w:rPr>
          <w:rFonts w:hint="cs"/>
          <w:rtl/>
        </w:rPr>
        <w:t xml:space="preserve"> החברה תהיה רשאית לפסול את </w:t>
      </w:r>
      <w:r>
        <w:rPr>
          <w:rFonts w:hint="cs"/>
          <w:rtl/>
        </w:rPr>
        <w:t>ה</w:t>
      </w:r>
      <w:r w:rsidRPr="00D042CB">
        <w:rPr>
          <w:rFonts w:hint="cs"/>
          <w:rtl/>
        </w:rPr>
        <w:t>זוכה וה</w:t>
      </w:r>
      <w:r>
        <w:rPr>
          <w:rFonts w:hint="cs"/>
          <w:rtl/>
        </w:rPr>
        <w:t>ו</w:t>
      </w:r>
      <w:r w:rsidRPr="00D042CB">
        <w:rPr>
          <w:rFonts w:hint="cs"/>
          <w:rtl/>
        </w:rPr>
        <w:t xml:space="preserve">א לא </w:t>
      </w:r>
      <w:r>
        <w:rPr>
          <w:rFonts w:hint="cs"/>
          <w:rtl/>
        </w:rPr>
        <w:t>י</w:t>
      </w:r>
      <w:r w:rsidRPr="00D042CB">
        <w:rPr>
          <w:rFonts w:hint="cs"/>
          <w:rtl/>
        </w:rPr>
        <w:t>היה זכאי לקבל את הפרס.</w:t>
      </w:r>
    </w:p>
    <w:p w14:paraId="08E4E456" w14:textId="24D4DE43" w:rsidR="00A30238" w:rsidRPr="00A12056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</w:pPr>
      <w:r w:rsidRPr="00A12056">
        <w:rPr>
          <w:rFonts w:hint="cs"/>
          <w:rtl/>
        </w:rPr>
        <w:t xml:space="preserve">החברה תהא זכאית, כתנאי </w:t>
      </w:r>
      <w:r w:rsidRPr="00EE0919">
        <w:rPr>
          <w:rFonts w:hint="cs"/>
          <w:rtl/>
        </w:rPr>
        <w:t>לחלוקת</w:t>
      </w:r>
      <w:r w:rsidRPr="00A12056">
        <w:rPr>
          <w:rFonts w:hint="cs"/>
          <w:rtl/>
        </w:rPr>
        <w:t xml:space="preserve"> הפרס, לצלם את הזוכה </w:t>
      </w:r>
      <w:r w:rsidRPr="00EE0919">
        <w:rPr>
          <w:rFonts w:hint="cs"/>
          <w:rtl/>
        </w:rPr>
        <w:t>בעת קבלת או מימוש הפרס</w:t>
      </w:r>
      <w:r w:rsidRPr="00A12056">
        <w:rPr>
          <w:rFonts w:hint="cs"/>
          <w:rtl/>
        </w:rPr>
        <w:t xml:space="preserve"> ולפרסם את התמונות</w:t>
      </w:r>
      <w:r>
        <w:rPr>
          <w:rFonts w:ascii="David" w:hAnsi="David" w:hint="cs"/>
          <w:rtl/>
        </w:rPr>
        <w:t xml:space="preserve"> ו/או הסרטונים</w:t>
      </w:r>
      <w:r w:rsidRPr="00A12056">
        <w:rPr>
          <w:rFonts w:hint="cs"/>
          <w:rtl/>
        </w:rPr>
        <w:t>, לפי שיקול דעתה הבלעדי, מבלי שהזוכה וכל מי ש</w:t>
      </w:r>
      <w:r>
        <w:rPr>
          <w:rFonts w:hint="cs"/>
          <w:rtl/>
        </w:rPr>
        <w:t>ה</w:t>
      </w:r>
      <w:r w:rsidRPr="00A12056">
        <w:rPr>
          <w:rFonts w:hint="cs"/>
          <w:rtl/>
        </w:rPr>
        <w:t>שתתף עמ</w:t>
      </w:r>
      <w:r>
        <w:rPr>
          <w:rFonts w:hint="cs"/>
          <w:rtl/>
        </w:rPr>
        <w:t>ו</w:t>
      </w:r>
      <w:r w:rsidRPr="00A12056">
        <w:rPr>
          <w:rFonts w:hint="cs"/>
          <w:rtl/>
        </w:rPr>
        <w:t xml:space="preserve"> בצילום יהיו זכאים לכל זכות בגין כך, לרבות קבלת תמורה כלשהי</w:t>
      </w:r>
      <w:r w:rsidR="002560B5">
        <w:rPr>
          <w:rFonts w:hint="cs"/>
          <w:rtl/>
        </w:rPr>
        <w:t>. הזוכה מאשר לחברה לעשות שימוש בלתי מוגבל בתמונה הכוללת אותו, לרבות פרסומה בכל אמצעי ו/או מדיה וללא כל הגבלת זמן.</w:t>
      </w:r>
      <w:r w:rsidR="00735EF5">
        <w:rPr>
          <w:rFonts w:hint="cs"/>
          <w:rtl/>
        </w:rPr>
        <w:t xml:space="preserve"> </w:t>
      </w:r>
    </w:p>
    <w:p w14:paraId="50187C1A" w14:textId="2A204035" w:rsidR="00A30238" w:rsidRPr="008A4BBD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  <w:rPr>
          <w:rtl/>
        </w:rPr>
      </w:pPr>
      <w:r w:rsidRPr="008A4BBD">
        <w:rPr>
          <w:rFonts w:hint="cs"/>
          <w:rtl/>
        </w:rPr>
        <w:t>למשתתפ</w:t>
      </w:r>
      <w:r>
        <w:rPr>
          <w:rFonts w:hint="cs"/>
          <w:rtl/>
        </w:rPr>
        <w:t>ים</w:t>
      </w:r>
      <w:r w:rsidRPr="008A4BBD">
        <w:rPr>
          <w:rFonts w:hint="cs"/>
          <w:rtl/>
        </w:rPr>
        <w:t xml:space="preserve"> בכלל, </w:t>
      </w:r>
      <w:r w:rsidRPr="00EE0919">
        <w:rPr>
          <w:rFonts w:hint="cs"/>
          <w:rtl/>
        </w:rPr>
        <w:t>ולזוכה</w:t>
      </w:r>
      <w:r w:rsidRPr="008A4BBD">
        <w:rPr>
          <w:rFonts w:hint="cs"/>
          <w:rtl/>
        </w:rPr>
        <w:t xml:space="preserve"> בפרט, לא תהיה כל דרישה, טענה או תביעה נגד החברה ו/או נגד כל מי שנטל חלק בארגון ה</w:t>
      </w:r>
      <w:r>
        <w:rPr>
          <w:rFonts w:hint="cs"/>
          <w:rtl/>
        </w:rPr>
        <w:t>פעילות</w:t>
      </w:r>
      <w:r w:rsidRPr="008A4BBD">
        <w:rPr>
          <w:rFonts w:hint="cs"/>
          <w:rtl/>
        </w:rPr>
        <w:t xml:space="preserve"> או בכל עניין הקשור ל</w:t>
      </w:r>
      <w:r>
        <w:rPr>
          <w:rFonts w:hint="cs"/>
          <w:rtl/>
        </w:rPr>
        <w:t>פעילות</w:t>
      </w:r>
      <w:r w:rsidR="00735EF5">
        <w:rPr>
          <w:rFonts w:hint="cs"/>
          <w:rtl/>
        </w:rPr>
        <w:t>, לרבות</w:t>
      </w:r>
      <w:r w:rsidRPr="008A4BBD">
        <w:rPr>
          <w:rFonts w:hint="cs"/>
          <w:rtl/>
        </w:rPr>
        <w:t xml:space="preserve"> למימוש הזכייה בפרס.</w:t>
      </w:r>
    </w:p>
    <w:p w14:paraId="565DC883" w14:textId="3A968E88" w:rsidR="00A30238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</w:pPr>
      <w:r w:rsidRPr="008A4BBD">
        <w:rPr>
          <w:rFonts w:hint="cs"/>
          <w:rtl/>
        </w:rPr>
        <w:t>קבלת הפרס על ידי הזוכה או העמדת האפשרות לקבלו, תחשב כמילוי מלא ומוחלט של כל התחייבויות החברה על פי תקנון זה</w:t>
      </w:r>
      <w:r w:rsidR="002D7211">
        <w:rPr>
          <w:rFonts w:hint="cs"/>
          <w:rtl/>
        </w:rPr>
        <w:t>,</w:t>
      </w:r>
      <w:r w:rsidRPr="008A4BBD">
        <w:rPr>
          <w:rFonts w:hint="cs"/>
          <w:rtl/>
        </w:rPr>
        <w:t xml:space="preserve"> והחברה תהיה פטורה מכל אחריות בגין הפרס ו/או בקשר אליו. </w:t>
      </w:r>
    </w:p>
    <w:p w14:paraId="66E225F9" w14:textId="6DE55549" w:rsidR="00A30238" w:rsidRPr="0020210F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  <w:rPr>
          <w:rFonts w:ascii="David" w:hAnsi="David"/>
        </w:rPr>
      </w:pPr>
      <w:r w:rsidRPr="00A7371B">
        <w:rPr>
          <w:rtl/>
        </w:rPr>
        <w:t>החברה</w:t>
      </w:r>
      <w:r w:rsidRPr="0020210F">
        <w:rPr>
          <w:rFonts w:ascii="David" w:hAnsi="David"/>
          <w:rtl/>
        </w:rPr>
        <w:t xml:space="preserve"> </w:t>
      </w:r>
      <w:r w:rsidRPr="00B13DC1">
        <w:rPr>
          <w:rtl/>
        </w:rPr>
        <w:t>תפרסם</w:t>
      </w:r>
      <w:r w:rsidRPr="0020210F">
        <w:rPr>
          <w:rFonts w:ascii="David" w:hAnsi="David"/>
          <w:rtl/>
        </w:rPr>
        <w:t xml:space="preserve"> את שמות הזוכים בעמוד </w:t>
      </w:r>
      <w:proofErr w:type="spellStart"/>
      <w:r w:rsidRPr="0020210F">
        <w:rPr>
          <w:rFonts w:ascii="David" w:hAnsi="David"/>
          <w:rtl/>
        </w:rPr>
        <w:t>האינסטגרם</w:t>
      </w:r>
      <w:proofErr w:type="spellEnd"/>
      <w:r w:rsidRPr="0020210F">
        <w:rPr>
          <w:rFonts w:ascii="David" w:hAnsi="David"/>
          <w:rtl/>
        </w:rPr>
        <w:t xml:space="preserve"> של החברה ו/או בכל פרסום אחר שלה, לפי שיקול דעתה הבלעדי</w:t>
      </w:r>
      <w:r w:rsidR="00727556">
        <w:rPr>
          <w:rFonts w:ascii="David" w:hAnsi="David" w:hint="cs"/>
          <w:rtl/>
        </w:rPr>
        <w:t>.</w:t>
      </w:r>
      <w:r w:rsidRPr="0020210F">
        <w:rPr>
          <w:rFonts w:ascii="David" w:hAnsi="David"/>
          <w:rtl/>
        </w:rPr>
        <w:t xml:space="preserve"> </w:t>
      </w:r>
    </w:p>
    <w:p w14:paraId="0CD7C03D" w14:textId="1D5372D3" w:rsidR="00A30238" w:rsidRDefault="00A30238" w:rsidP="004B739E">
      <w:pPr>
        <w:numPr>
          <w:ilvl w:val="1"/>
          <w:numId w:val="5"/>
        </w:numPr>
        <w:spacing w:after="0" w:line="360" w:lineRule="auto"/>
        <w:ind w:left="996" w:hanging="709"/>
        <w:jc w:val="both"/>
        <w:rPr>
          <w:rFonts w:ascii="David" w:hAnsi="David"/>
        </w:rPr>
      </w:pPr>
      <w:r w:rsidRPr="004B739E">
        <w:rPr>
          <w:rtl/>
        </w:rPr>
        <w:t>לא</w:t>
      </w:r>
      <w:r w:rsidRPr="0020210F">
        <w:rPr>
          <w:rFonts w:ascii="David" w:hAnsi="David"/>
          <w:rtl/>
        </w:rPr>
        <w:t xml:space="preserve"> ניתן </w:t>
      </w:r>
      <w:r w:rsidRPr="00B13DC1">
        <w:rPr>
          <w:rtl/>
        </w:rPr>
        <w:t>לערער</w:t>
      </w:r>
      <w:r w:rsidRPr="0020210F">
        <w:rPr>
          <w:rFonts w:ascii="David" w:hAnsi="David"/>
          <w:rtl/>
        </w:rPr>
        <w:t xml:space="preserve"> על תוצאות ה</w:t>
      </w:r>
      <w:r>
        <w:rPr>
          <w:rFonts w:ascii="David" w:hAnsi="David" w:hint="cs"/>
          <w:rtl/>
        </w:rPr>
        <w:t>פעילות</w:t>
      </w:r>
      <w:r w:rsidRPr="0020210F">
        <w:rPr>
          <w:rFonts w:ascii="David" w:hAnsi="David"/>
          <w:rtl/>
        </w:rPr>
        <w:t>.</w:t>
      </w:r>
    </w:p>
    <w:p w14:paraId="1763C056" w14:textId="77777777" w:rsidR="00B452C7" w:rsidRPr="008A4BBD" w:rsidRDefault="00B452C7" w:rsidP="004C6587">
      <w:pPr>
        <w:numPr>
          <w:ilvl w:val="0"/>
          <w:numId w:val="5"/>
        </w:numPr>
        <w:spacing w:after="0" w:line="360" w:lineRule="auto"/>
        <w:jc w:val="both"/>
        <w:rPr>
          <w:b/>
          <w:bCs/>
          <w:u w:val="single"/>
          <w:rtl/>
        </w:rPr>
      </w:pPr>
      <w:r w:rsidRPr="008A4BBD">
        <w:rPr>
          <w:rFonts w:hint="cs"/>
          <w:b/>
          <w:bCs/>
          <w:u w:val="single"/>
          <w:rtl/>
        </w:rPr>
        <w:t xml:space="preserve">אחריות </w:t>
      </w:r>
    </w:p>
    <w:p w14:paraId="68D657B1" w14:textId="77777777" w:rsidR="00B452C7" w:rsidRPr="008A4BBD" w:rsidRDefault="00B452C7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8A4BBD">
        <w:rPr>
          <w:rFonts w:hint="cs"/>
          <w:rtl/>
        </w:rPr>
        <w:t xml:space="preserve">החברה ו/או מי מטעמה לא יישאו באחריות בכל צורה שהיא לפעילותה ו/או לתקינותה ו/או לתפקודה של רשת האינטרנט ו/או הטלפונים הארצית ו/או לכל רשת </w:t>
      </w:r>
      <w:r w:rsidRPr="00981DB1">
        <w:rPr>
          <w:rFonts w:ascii="David" w:hAnsi="David" w:hint="cs"/>
          <w:rtl/>
        </w:rPr>
        <w:t>תקשורת</w:t>
      </w:r>
      <w:r w:rsidRPr="008A4BBD">
        <w:rPr>
          <w:rFonts w:hint="cs"/>
          <w:rtl/>
        </w:rPr>
        <w:t xml:space="preserve"> ו/או מחשבים ו/או שרתים, על כל מרכיביהן, ו/או לפעילותה ו/או לתקינותה, והיא לא תישא באחריות לכל תקלה ו/או שיבוש בתשתיות ו/או במחשבים ו/או בתוכנות ו/או במערכות ו/או בגופים הנ"ל, לרבות אך לא רק להפסקות ו/או הפרעות כלשהן באספקת איזה מהשירותים האמורים ו/או לנזקים כלשהם, ישירים ו/או עקיפים, לרבות הוצאות ישירות ו/או עקיפות, </w:t>
      </w:r>
      <w:r w:rsidRPr="006774B1">
        <w:rPr>
          <w:rFonts w:ascii="David" w:hAnsi="David" w:cs="Arial" w:hint="cs"/>
          <w:rtl/>
        </w:rPr>
        <w:t>אשר</w:t>
      </w:r>
      <w:r w:rsidRPr="008A4BBD">
        <w:rPr>
          <w:rFonts w:hint="cs"/>
          <w:rtl/>
        </w:rPr>
        <w:t xml:space="preserve"> ייגרמו למאן דהוא בגין שיבושים ו/או הפרעות כאמור. בכלל זה, החברה אינה אחראית בכל צורה שהיא לכל תקלה או טעות בקשר עם עיבוד הנתונים במסגרת ה</w:t>
      </w:r>
      <w:r>
        <w:rPr>
          <w:rFonts w:hint="cs"/>
          <w:rtl/>
        </w:rPr>
        <w:t>פעילות</w:t>
      </w:r>
      <w:r w:rsidRPr="008A4BBD">
        <w:rPr>
          <w:rFonts w:hint="cs"/>
          <w:rtl/>
        </w:rPr>
        <w:t>.</w:t>
      </w:r>
    </w:p>
    <w:p w14:paraId="01EF00D7" w14:textId="73AEA11A" w:rsidR="00B452C7" w:rsidRPr="008A4BBD" w:rsidRDefault="00B452C7" w:rsidP="006774B1">
      <w:pPr>
        <w:numPr>
          <w:ilvl w:val="1"/>
          <w:numId w:val="5"/>
        </w:numPr>
        <w:spacing w:after="0" w:line="360" w:lineRule="auto"/>
        <w:ind w:left="713" w:hanging="567"/>
        <w:jc w:val="both"/>
      </w:pPr>
      <w:r w:rsidRPr="008A4BBD">
        <w:rPr>
          <w:rFonts w:hint="cs"/>
          <w:rtl/>
        </w:rPr>
        <w:t>החברה ו/או מי מטעמה אינם מתחייבים, כי ה</w:t>
      </w:r>
      <w:r>
        <w:rPr>
          <w:rFonts w:hint="cs"/>
          <w:rtl/>
        </w:rPr>
        <w:t>פעילות</w:t>
      </w:r>
      <w:r w:rsidRPr="008A4BBD">
        <w:rPr>
          <w:rFonts w:hint="cs"/>
          <w:rtl/>
        </w:rPr>
        <w:t xml:space="preserve"> תקוים ללא תקלה, שגיאה, נפילת מערכות או טעות</w:t>
      </w:r>
      <w:r>
        <w:rPr>
          <w:rFonts w:hint="cs"/>
          <w:rtl/>
        </w:rPr>
        <w:t>,</w:t>
      </w:r>
      <w:r w:rsidRPr="008A4BBD">
        <w:rPr>
          <w:rFonts w:hint="cs"/>
          <w:rtl/>
        </w:rPr>
        <w:t xml:space="preserve"> ולמשתת</w:t>
      </w:r>
      <w:r>
        <w:rPr>
          <w:rFonts w:hint="cs"/>
          <w:rtl/>
        </w:rPr>
        <w:t>ף</w:t>
      </w:r>
      <w:r w:rsidRPr="008A4BBD">
        <w:rPr>
          <w:rFonts w:hint="cs"/>
          <w:rtl/>
        </w:rPr>
        <w:t xml:space="preserve"> לא </w:t>
      </w:r>
      <w:r w:rsidRPr="006774B1">
        <w:rPr>
          <w:rFonts w:ascii="David" w:hAnsi="David" w:cs="Arial" w:hint="cs"/>
          <w:rtl/>
        </w:rPr>
        <w:t>תהיה</w:t>
      </w:r>
      <w:r w:rsidRPr="008A4BBD">
        <w:rPr>
          <w:rFonts w:hint="cs"/>
          <w:rtl/>
        </w:rPr>
        <w:t xml:space="preserve"> כל טענה או תביעה כתוצאה מכך. מבלי לגרוע מכלליות האמור, בכל מקרה בו מבצע הפעול</w:t>
      </w:r>
      <w:r>
        <w:rPr>
          <w:rFonts w:hint="cs"/>
          <w:rtl/>
        </w:rPr>
        <w:t>ה</w:t>
      </w:r>
      <w:r w:rsidRPr="008A4BBD">
        <w:rPr>
          <w:rFonts w:hint="cs"/>
          <w:rtl/>
        </w:rPr>
        <w:t xml:space="preserve"> המזכ</w:t>
      </w:r>
      <w:r>
        <w:rPr>
          <w:rFonts w:hint="cs"/>
          <w:rtl/>
        </w:rPr>
        <w:t>ה</w:t>
      </w:r>
      <w:r w:rsidRPr="008A4BBD">
        <w:rPr>
          <w:rFonts w:hint="cs"/>
          <w:rtl/>
        </w:rPr>
        <w:t xml:space="preserve"> לא </w:t>
      </w:r>
      <w:r>
        <w:rPr>
          <w:rFonts w:hint="cs"/>
          <w:rtl/>
        </w:rPr>
        <w:t>י</w:t>
      </w:r>
      <w:r w:rsidRPr="008A4BBD">
        <w:rPr>
          <w:rFonts w:hint="cs"/>
          <w:rtl/>
        </w:rPr>
        <w:t>שתתף ב</w:t>
      </w:r>
      <w:r>
        <w:rPr>
          <w:rFonts w:hint="cs"/>
          <w:rtl/>
        </w:rPr>
        <w:t>פעילות</w:t>
      </w:r>
      <w:r w:rsidRPr="008A4BBD">
        <w:rPr>
          <w:rFonts w:hint="cs"/>
          <w:rtl/>
        </w:rPr>
        <w:t xml:space="preserve"> ו/או לא </w:t>
      </w:r>
      <w:r>
        <w:rPr>
          <w:rFonts w:hint="cs"/>
          <w:rtl/>
        </w:rPr>
        <w:t>י</w:t>
      </w:r>
      <w:r w:rsidRPr="008A4BBD">
        <w:rPr>
          <w:rFonts w:hint="cs"/>
          <w:rtl/>
        </w:rPr>
        <w:t>זכה בפרס עקב טעות של החברה אשר אירעה בתום לב ו/או ברשלנות</w:t>
      </w:r>
      <w:r>
        <w:rPr>
          <w:rFonts w:hint="cs"/>
          <w:rtl/>
        </w:rPr>
        <w:t>,</w:t>
      </w:r>
      <w:r w:rsidRPr="008A4BBD">
        <w:rPr>
          <w:rFonts w:hint="cs"/>
          <w:rtl/>
        </w:rPr>
        <w:t xml:space="preserve"> לא יהיו כנגד החברה כל טענות ו/או תביעות ו/או דרישות. </w:t>
      </w:r>
    </w:p>
    <w:p w14:paraId="48FFDBEC" w14:textId="77777777" w:rsidR="00B452C7" w:rsidRPr="008A4BBD" w:rsidRDefault="00B452C7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tl/>
        </w:rPr>
      </w:pPr>
      <w:r w:rsidRPr="008A4BBD">
        <w:rPr>
          <w:rFonts w:hint="cs"/>
          <w:rtl/>
        </w:rPr>
        <w:t>כל משתת</w:t>
      </w:r>
      <w:r>
        <w:rPr>
          <w:rFonts w:hint="cs"/>
          <w:rtl/>
        </w:rPr>
        <w:t>ף</w:t>
      </w:r>
      <w:r w:rsidRPr="008A4BBD">
        <w:rPr>
          <w:rFonts w:hint="cs"/>
          <w:rtl/>
        </w:rPr>
        <w:t xml:space="preserve"> </w:t>
      </w:r>
      <w:r w:rsidRPr="006774B1">
        <w:rPr>
          <w:rFonts w:ascii="David" w:hAnsi="David" w:cs="Arial" w:hint="cs"/>
          <w:rtl/>
        </w:rPr>
        <w:t>בפעילות</w:t>
      </w:r>
      <w:r>
        <w:rPr>
          <w:rFonts w:hint="cs"/>
          <w:rtl/>
        </w:rPr>
        <w:t>,</w:t>
      </w:r>
      <w:r w:rsidRPr="008A4BBD">
        <w:rPr>
          <w:rFonts w:hint="cs"/>
          <w:rtl/>
        </w:rPr>
        <w:t xml:space="preserve"> בעצם השתתפות</w:t>
      </w:r>
      <w:r>
        <w:rPr>
          <w:rFonts w:hint="cs"/>
          <w:rtl/>
        </w:rPr>
        <w:t>ו</w:t>
      </w:r>
      <w:r w:rsidRPr="008A4BBD">
        <w:rPr>
          <w:rFonts w:hint="cs"/>
          <w:rtl/>
        </w:rPr>
        <w:t xml:space="preserve"> מצהיר, כי ידוע ל</w:t>
      </w:r>
      <w:r>
        <w:rPr>
          <w:rFonts w:hint="cs"/>
          <w:rtl/>
        </w:rPr>
        <w:t>ו</w:t>
      </w:r>
      <w:r w:rsidRPr="008A4BBD">
        <w:rPr>
          <w:rFonts w:hint="cs"/>
          <w:rtl/>
        </w:rPr>
        <w:t>, כדלקמן:</w:t>
      </w:r>
    </w:p>
    <w:p w14:paraId="1AA4BFD6" w14:textId="77777777" w:rsidR="00B452C7" w:rsidRPr="008A4BBD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8A4BBD">
        <w:rPr>
          <w:rFonts w:hint="cs"/>
          <w:rtl/>
        </w:rPr>
        <w:t xml:space="preserve">כי לא ניתן להבטיח כי כל הפעולות המזכות ייקלטו במחשבי החברה במועד וזאת בשל סיבות שאינן תלויות בחברה ו/או במי מטעמה, כגון תקלה טכנית ו/או אי קליטה ברשת האינטרנט, לרבות במקרים בהם יהיה צורך בניתוק או הגבלה זמנית של השירות לשם ביצוע פעולות תחזוקה או הקמה חיוניות או מיידיות במערכות הרלוונטיות, או </w:t>
      </w:r>
      <w:proofErr w:type="spellStart"/>
      <w:r w:rsidRPr="008A4BBD">
        <w:rPr>
          <w:rFonts w:hint="cs"/>
          <w:rtl/>
        </w:rPr>
        <w:t>בעיתות</w:t>
      </w:r>
      <w:proofErr w:type="spellEnd"/>
      <w:r w:rsidRPr="008A4BBD">
        <w:rPr>
          <w:rFonts w:hint="cs"/>
          <w:rtl/>
        </w:rPr>
        <w:t xml:space="preserve"> חירום לאומי או מסיבות בטחון לאומי, והמשתת</w:t>
      </w:r>
      <w:r>
        <w:rPr>
          <w:rFonts w:hint="cs"/>
          <w:rtl/>
        </w:rPr>
        <w:t>ף</w:t>
      </w:r>
      <w:r w:rsidRPr="008A4BBD">
        <w:rPr>
          <w:rFonts w:hint="cs"/>
          <w:rtl/>
        </w:rPr>
        <w:t xml:space="preserve"> מוותר על כל טענה ו/או דרישה ו/או תביעה בקשר לכך ומצהיר כי ידוע ל</w:t>
      </w:r>
      <w:r>
        <w:rPr>
          <w:rFonts w:hint="cs"/>
          <w:rtl/>
        </w:rPr>
        <w:t xml:space="preserve">ו </w:t>
      </w:r>
      <w:r w:rsidRPr="008A4BBD">
        <w:rPr>
          <w:rFonts w:hint="cs"/>
          <w:rtl/>
        </w:rPr>
        <w:t>שההשתתפות כפופה לזמינות ותקינות השירותים האמורים.</w:t>
      </w:r>
    </w:p>
    <w:p w14:paraId="3D6029B8" w14:textId="50FF08F4" w:rsidR="00B452C7" w:rsidRPr="008A4BBD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8A4BBD">
        <w:rPr>
          <w:rFonts w:hint="cs"/>
          <w:rtl/>
        </w:rPr>
        <w:lastRenderedPageBreak/>
        <w:t>כי ידוע ל</w:t>
      </w:r>
      <w:r>
        <w:rPr>
          <w:rFonts w:hint="cs"/>
          <w:rtl/>
        </w:rPr>
        <w:t xml:space="preserve">ו </w:t>
      </w:r>
      <w:r w:rsidRPr="008A4BBD">
        <w:rPr>
          <w:rFonts w:hint="cs"/>
          <w:rtl/>
        </w:rPr>
        <w:t>כי ה</w:t>
      </w:r>
      <w:r>
        <w:rPr>
          <w:rFonts w:hint="cs"/>
          <w:rtl/>
        </w:rPr>
        <w:t>פעילות</w:t>
      </w:r>
      <w:r w:rsidRPr="008A4BBD">
        <w:rPr>
          <w:rFonts w:hint="cs"/>
          <w:rtl/>
        </w:rPr>
        <w:t xml:space="preserve"> בכלל</w:t>
      </w:r>
      <w:r w:rsidR="006666CA">
        <w:rPr>
          <w:rFonts w:hint="cs"/>
          <w:rtl/>
        </w:rPr>
        <w:t>,</w:t>
      </w:r>
      <w:r w:rsidRPr="008A4BBD">
        <w:rPr>
          <w:rFonts w:hint="cs"/>
          <w:rtl/>
        </w:rPr>
        <w:t xml:space="preserve"> ובחירת צוות </w:t>
      </w:r>
      <w:r>
        <w:rPr>
          <w:rFonts w:hint="cs"/>
          <w:rtl/>
        </w:rPr>
        <w:t>החברה</w:t>
      </w:r>
      <w:r w:rsidRPr="008A4BBD">
        <w:rPr>
          <w:rFonts w:hint="cs"/>
          <w:rtl/>
        </w:rPr>
        <w:t xml:space="preserve"> בפרט</w:t>
      </w:r>
      <w:r w:rsidR="006666CA">
        <w:rPr>
          <w:rFonts w:hint="cs"/>
          <w:rtl/>
        </w:rPr>
        <w:t>,</w:t>
      </w:r>
      <w:r w:rsidRPr="008A4BBD">
        <w:rPr>
          <w:rFonts w:hint="cs"/>
          <w:rtl/>
        </w:rPr>
        <w:t xml:space="preserve"> נסמכים על פעולות אנושיות אשר אינן חסינות מפני כל טעות ו/או תקלה ועל כן לא </w:t>
      </w:r>
      <w:r>
        <w:rPr>
          <w:rFonts w:hint="cs"/>
          <w:rtl/>
        </w:rPr>
        <w:t>י</w:t>
      </w:r>
      <w:r w:rsidRPr="008A4BBD">
        <w:rPr>
          <w:rFonts w:hint="cs"/>
          <w:rtl/>
        </w:rPr>
        <w:t>ה</w:t>
      </w:r>
      <w:r>
        <w:rPr>
          <w:rFonts w:hint="cs"/>
          <w:rtl/>
        </w:rPr>
        <w:t>א</w:t>
      </w:r>
      <w:r w:rsidRPr="008A4BBD">
        <w:rPr>
          <w:rFonts w:hint="cs"/>
          <w:rtl/>
        </w:rPr>
        <w:t xml:space="preserve"> רשאי להעלות נגד החברה ו/או מי מטעמה כל טענה ו/או דרישה ו/או תביעה בגין נזק שנגרם עקב טעות, איחור, כשל טכני, תקלה או כל סיבה אחרת אלא אם נעשו בזדון.</w:t>
      </w:r>
    </w:p>
    <w:p w14:paraId="2D2D3B6E" w14:textId="77777777" w:rsidR="00B452C7" w:rsidRPr="008A4BBD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8A4BBD">
        <w:rPr>
          <w:rFonts w:hint="cs"/>
          <w:rtl/>
        </w:rPr>
        <w:t>כל תקלה, שיבוש, איחור וכיו"ב, אשר מקורם בכוח עליון, מלחמה, פיגועים, שביתה, השבתה, מגיפה, החלטות רגולטוריות וכיו</w:t>
      </w:r>
      <w:r>
        <w:rPr>
          <w:rFonts w:hint="cs"/>
          <w:rtl/>
        </w:rPr>
        <w:t>צא באלה,</w:t>
      </w:r>
      <w:r w:rsidRPr="008A4BBD">
        <w:rPr>
          <w:rFonts w:hint="cs"/>
          <w:rtl/>
        </w:rPr>
        <w:t xml:space="preserve"> אירועים שאינם תלויים בחברה ו/או במי מטעמה, לא ייחשבו להפרה של תקנון זה ולא יזכו א</w:t>
      </w:r>
      <w:r>
        <w:rPr>
          <w:rFonts w:hint="cs"/>
          <w:rtl/>
        </w:rPr>
        <w:t>ת הזוכה</w:t>
      </w:r>
      <w:r w:rsidRPr="008A4BBD">
        <w:rPr>
          <w:rFonts w:hint="cs"/>
          <w:rtl/>
        </w:rPr>
        <w:t xml:space="preserve"> בכל סעד ו/או זכות ו/או תרופה.</w:t>
      </w:r>
    </w:p>
    <w:p w14:paraId="3B4DBEA8" w14:textId="5C1B4C64" w:rsidR="00B452C7" w:rsidRPr="00C8651A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8A4BBD">
        <w:rPr>
          <w:rFonts w:hint="cs"/>
          <w:rtl/>
        </w:rPr>
        <w:t>מבלי לגרוע מהאמור בתקנון זה מובהר, כי החברה ו/או מי מטעמה לא י</w:t>
      </w:r>
      <w:r w:rsidR="006666CA">
        <w:rPr>
          <w:rFonts w:hint="cs"/>
          <w:rtl/>
        </w:rPr>
        <w:t>י</w:t>
      </w:r>
      <w:r w:rsidRPr="008A4BBD">
        <w:rPr>
          <w:rFonts w:hint="cs"/>
          <w:rtl/>
        </w:rPr>
        <w:t xml:space="preserve">שאו באחריות במקרה של מעשה או מחדל של צד שלישי כלשהו </w:t>
      </w:r>
      <w:r w:rsidRPr="00527448">
        <w:rPr>
          <w:rFonts w:hint="cs"/>
          <w:rtl/>
        </w:rPr>
        <w:t>שמימוש הפרס כרוך</w:t>
      </w:r>
      <w:r w:rsidRPr="00C8651A">
        <w:rPr>
          <w:rFonts w:hint="cs"/>
          <w:rtl/>
        </w:rPr>
        <w:t xml:space="preserve"> בהסכמתו ו/או בפעולתו, לרבות מחלוקת בין צד שלישי כלשהו לבין החברה בקשר עם ה</w:t>
      </w:r>
      <w:r>
        <w:rPr>
          <w:rFonts w:hint="cs"/>
          <w:rtl/>
        </w:rPr>
        <w:t>פעילו</w:t>
      </w:r>
      <w:r w:rsidRPr="00C8651A">
        <w:rPr>
          <w:rFonts w:hint="cs"/>
          <w:rtl/>
        </w:rPr>
        <w:t xml:space="preserve">ת, העלולה להשפיע על </w:t>
      </w:r>
      <w:r w:rsidRPr="007A61FD">
        <w:rPr>
          <w:rFonts w:hint="cs"/>
          <w:rtl/>
        </w:rPr>
        <w:t>חלוקת הפרס ו/או על מימושו</w:t>
      </w:r>
      <w:r w:rsidRPr="00C8651A">
        <w:rPr>
          <w:rFonts w:hint="cs"/>
          <w:rtl/>
        </w:rPr>
        <w:t>.</w:t>
      </w:r>
    </w:p>
    <w:p w14:paraId="309808C0" w14:textId="784F3E34" w:rsidR="00B452C7" w:rsidRPr="00CA6F49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CA6F49">
        <w:rPr>
          <w:rFonts w:hint="cs"/>
          <w:rtl/>
        </w:rPr>
        <w:t>החברה ו/או מי מטעמה לא י</w:t>
      </w:r>
      <w:r w:rsidR="006666CA">
        <w:rPr>
          <w:rFonts w:hint="cs"/>
          <w:rtl/>
        </w:rPr>
        <w:t>י</w:t>
      </w:r>
      <w:r w:rsidRPr="00CA6F49">
        <w:rPr>
          <w:rFonts w:hint="cs"/>
          <w:rtl/>
        </w:rPr>
        <w:t>שאו באחריות במקרה של נזקים, מכל מין וסוג שהוא, שייגרמו למשתת</w:t>
      </w:r>
      <w:r>
        <w:rPr>
          <w:rFonts w:hint="cs"/>
          <w:rtl/>
        </w:rPr>
        <w:t>ף</w:t>
      </w:r>
      <w:r w:rsidRPr="00CA6F49">
        <w:rPr>
          <w:rFonts w:hint="cs"/>
          <w:rtl/>
        </w:rPr>
        <w:t xml:space="preserve"> או לזוכה, במישרין או בעקיפין בכל הקשור להשתתפות או אי השתתפות ב</w:t>
      </w:r>
      <w:r>
        <w:rPr>
          <w:rFonts w:hint="cs"/>
          <w:rtl/>
        </w:rPr>
        <w:t>פעילות</w:t>
      </w:r>
      <w:r w:rsidRPr="00CA6F49">
        <w:rPr>
          <w:rFonts w:hint="cs"/>
          <w:rtl/>
        </w:rPr>
        <w:t xml:space="preserve"> ולתקנון זה, לרבות, אך לא רק, נזקים בגין ע</w:t>
      </w:r>
      <w:r>
        <w:rPr>
          <w:rFonts w:hint="cs"/>
          <w:rtl/>
        </w:rPr>
        <w:t>ו</w:t>
      </w:r>
      <w:r w:rsidRPr="00CA6F49">
        <w:rPr>
          <w:rFonts w:hint="cs"/>
          <w:rtl/>
        </w:rPr>
        <w:t xml:space="preserve">גמת נפש הקשורים בפרס </w:t>
      </w:r>
      <w:r w:rsidRPr="007A61FD">
        <w:rPr>
          <w:rFonts w:hint="cs"/>
          <w:rtl/>
        </w:rPr>
        <w:t>ונזקי גוף</w:t>
      </w:r>
      <w:r w:rsidRPr="00CA6F49">
        <w:rPr>
          <w:rFonts w:hint="cs"/>
          <w:rtl/>
        </w:rPr>
        <w:t>.</w:t>
      </w:r>
    </w:p>
    <w:p w14:paraId="53947FCC" w14:textId="77777777" w:rsidR="00B452C7" w:rsidRPr="00CA6F49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CA6F49">
        <w:rPr>
          <w:rFonts w:hint="cs"/>
          <w:rtl/>
        </w:rPr>
        <w:t xml:space="preserve">החברה רשאית, על-פי שיקול דעתה הבלעדי לקצר את התקופה בה ניתן יהיה להצטרף </w:t>
      </w:r>
      <w:r>
        <w:rPr>
          <w:rFonts w:hint="cs"/>
          <w:rtl/>
        </w:rPr>
        <w:t>להשתתפות</w:t>
      </w:r>
      <w:r w:rsidRPr="00CA6F49">
        <w:rPr>
          <w:rFonts w:hint="cs"/>
          <w:rtl/>
        </w:rPr>
        <w:t xml:space="preserve"> ב</w:t>
      </w:r>
      <w:r>
        <w:rPr>
          <w:rFonts w:hint="cs"/>
          <w:rtl/>
        </w:rPr>
        <w:t>פעילות</w:t>
      </w:r>
      <w:r w:rsidRPr="00CA6F49">
        <w:rPr>
          <w:rFonts w:hint="cs"/>
          <w:rtl/>
        </w:rPr>
        <w:t xml:space="preserve"> או להאריכה; ו/או לשנות את תנאי ה</w:t>
      </w:r>
      <w:r>
        <w:rPr>
          <w:rFonts w:hint="cs"/>
          <w:rtl/>
        </w:rPr>
        <w:t>פעילות</w:t>
      </w:r>
      <w:r w:rsidRPr="00CA6F49">
        <w:rPr>
          <w:rFonts w:hint="cs"/>
          <w:rtl/>
        </w:rPr>
        <w:t>; ו/או</w:t>
      </w:r>
      <w:r>
        <w:rPr>
          <w:rFonts w:hint="cs"/>
          <w:rtl/>
        </w:rPr>
        <w:t xml:space="preserve"> </w:t>
      </w:r>
      <w:r w:rsidRPr="00CA6F49">
        <w:rPr>
          <w:rFonts w:hint="cs"/>
          <w:rtl/>
        </w:rPr>
        <w:t>להוסיף עליהם או לגרוע מהם; ו/או לשנות ו/או להחליף את הפרס המוענק במסגרת ה</w:t>
      </w:r>
      <w:r>
        <w:rPr>
          <w:rFonts w:hint="cs"/>
          <w:rtl/>
        </w:rPr>
        <w:t>פעילו</w:t>
      </w:r>
      <w:r w:rsidRPr="00CA6F49">
        <w:rPr>
          <w:rFonts w:hint="cs"/>
          <w:rtl/>
        </w:rPr>
        <w:t>ת; ו/או לבטל את ה</w:t>
      </w:r>
      <w:r>
        <w:rPr>
          <w:rFonts w:hint="cs"/>
          <w:rtl/>
        </w:rPr>
        <w:t>פעילות</w:t>
      </w:r>
      <w:r w:rsidRPr="00CA6F49">
        <w:rPr>
          <w:rFonts w:hint="cs"/>
          <w:rtl/>
        </w:rPr>
        <w:t xml:space="preserve"> בכל עת. כל פעולה כאמור תיחשב כתוספת לתקנון ה</w:t>
      </w:r>
      <w:r>
        <w:rPr>
          <w:rFonts w:hint="cs"/>
          <w:rtl/>
        </w:rPr>
        <w:t>פעילות</w:t>
      </w:r>
      <w:r w:rsidRPr="00CA6F49">
        <w:rPr>
          <w:rFonts w:hint="cs"/>
          <w:rtl/>
        </w:rPr>
        <w:t xml:space="preserve"> ותחייב כל </w:t>
      </w:r>
      <w:r w:rsidRPr="00184124">
        <w:rPr>
          <w:rFonts w:hint="cs"/>
          <w:rtl/>
        </w:rPr>
        <w:t>צרכ</w:t>
      </w:r>
      <w:r>
        <w:rPr>
          <w:rFonts w:hint="cs"/>
          <w:rtl/>
        </w:rPr>
        <w:t>ן</w:t>
      </w:r>
      <w:r w:rsidRPr="00CA6F49">
        <w:rPr>
          <w:rFonts w:hint="cs"/>
          <w:rtl/>
        </w:rPr>
        <w:t xml:space="preserve"> ו/או משתת</w:t>
      </w:r>
      <w:r>
        <w:rPr>
          <w:rFonts w:hint="cs"/>
          <w:rtl/>
        </w:rPr>
        <w:t>ף</w:t>
      </w:r>
      <w:r w:rsidRPr="00CA6F49">
        <w:rPr>
          <w:rFonts w:hint="cs"/>
          <w:rtl/>
        </w:rPr>
        <w:t xml:space="preserve"> ב</w:t>
      </w:r>
      <w:r>
        <w:rPr>
          <w:rFonts w:hint="cs"/>
          <w:rtl/>
        </w:rPr>
        <w:t>פעילות</w:t>
      </w:r>
      <w:r w:rsidRPr="00CA6F49">
        <w:rPr>
          <w:rFonts w:hint="cs"/>
          <w:rtl/>
        </w:rPr>
        <w:t>, והחברה לא תחוב בגין כל נזק ישיר ו/או עקיף, לרבות הוצאות ישירות או עקיפות, שייגרמו למאן דהוא עקב פעולות כאמור.</w:t>
      </w:r>
    </w:p>
    <w:p w14:paraId="02F78AFB" w14:textId="77777777" w:rsidR="00B452C7" w:rsidRPr="009F1B32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9F1B32">
        <w:rPr>
          <w:rFonts w:hint="cs"/>
          <w:rtl/>
        </w:rPr>
        <w:t xml:space="preserve">למען הסר ספק, רישומי החברה ו/או מי מטעמה יהוו ראיה מכרעת בכל הקשור למסירת ו/או קליטת ו/או עיבוד נתונים/פרטים במסגרת </w:t>
      </w:r>
      <w:r>
        <w:rPr>
          <w:rFonts w:hint="cs"/>
          <w:rtl/>
        </w:rPr>
        <w:t xml:space="preserve">פעילות </w:t>
      </w:r>
      <w:r w:rsidRPr="009F1B32">
        <w:rPr>
          <w:rFonts w:hint="cs"/>
          <w:rtl/>
        </w:rPr>
        <w:t>ז</w:t>
      </w:r>
      <w:r>
        <w:rPr>
          <w:rFonts w:hint="cs"/>
          <w:rtl/>
        </w:rPr>
        <w:t>ו</w:t>
      </w:r>
      <w:r w:rsidRPr="009F1B32">
        <w:rPr>
          <w:rFonts w:hint="cs"/>
          <w:rtl/>
        </w:rPr>
        <w:t xml:space="preserve"> ולא תישמע כל טענה בדבר נכונות ו/או דיוק הנתונים/פרטים.</w:t>
      </w:r>
    </w:p>
    <w:p w14:paraId="6D9B78CD" w14:textId="7593E5F5" w:rsidR="00B452C7" w:rsidRPr="009F1B32" w:rsidRDefault="005C2C0C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>
        <w:rPr>
          <w:rFonts w:hint="cs"/>
          <w:rtl/>
        </w:rPr>
        <w:t xml:space="preserve">מנהל </w:t>
      </w:r>
      <w:proofErr w:type="spellStart"/>
      <w:r>
        <w:rPr>
          <w:rFonts w:hint="cs"/>
          <w:rtl/>
        </w:rPr>
        <w:t>הסושיאל</w:t>
      </w:r>
      <w:proofErr w:type="spellEnd"/>
      <w:r w:rsidR="00352F6E">
        <w:rPr>
          <w:rFonts w:hint="cs"/>
          <w:rtl/>
        </w:rPr>
        <w:t xml:space="preserve"> של</w:t>
      </w:r>
      <w:r w:rsidRPr="009F1B32">
        <w:rPr>
          <w:rFonts w:hint="cs"/>
          <w:rtl/>
        </w:rPr>
        <w:t xml:space="preserve"> </w:t>
      </w:r>
      <w:r w:rsidR="00B452C7" w:rsidRPr="009F1B32">
        <w:rPr>
          <w:rFonts w:hint="cs"/>
          <w:rtl/>
        </w:rPr>
        <w:t>החברה הוא האחראי לטיפול בכל פניה ו/או תלונה וכיו"ב של מי מן המשתתפ</w:t>
      </w:r>
      <w:r w:rsidR="00B452C7">
        <w:rPr>
          <w:rFonts w:hint="cs"/>
          <w:rtl/>
        </w:rPr>
        <w:t>ים</w:t>
      </w:r>
      <w:r w:rsidR="00B452C7" w:rsidRPr="009F1B32">
        <w:rPr>
          <w:rFonts w:hint="cs"/>
          <w:rtl/>
        </w:rPr>
        <w:t>, והוא שיכריע בכל מקרה של אי הבנה, ספק וכיו"ב, ובכל מחלוקת בין המשתת</w:t>
      </w:r>
      <w:r w:rsidR="00B452C7">
        <w:rPr>
          <w:rFonts w:hint="cs"/>
          <w:rtl/>
        </w:rPr>
        <w:t>ף</w:t>
      </w:r>
      <w:r w:rsidR="00B452C7" w:rsidRPr="009F1B32">
        <w:rPr>
          <w:rFonts w:hint="cs"/>
          <w:rtl/>
        </w:rPr>
        <w:t xml:space="preserve"> לחברה, והחלטתו תהא סופית ומחייבת לכל דבר ועניין. המשתת</w:t>
      </w:r>
      <w:r w:rsidR="00B452C7">
        <w:rPr>
          <w:rFonts w:hint="cs"/>
          <w:rtl/>
        </w:rPr>
        <w:t>ף</w:t>
      </w:r>
      <w:r w:rsidR="00B452C7" w:rsidRPr="009F1B32">
        <w:rPr>
          <w:rFonts w:hint="cs"/>
          <w:rtl/>
        </w:rPr>
        <w:t xml:space="preserve"> מוותר בזאת על כל דרישה ו/או טענה ו/או תביעה בקשר עם הכרעתו של </w:t>
      </w:r>
      <w:r w:rsidR="00352F6E">
        <w:rPr>
          <w:rFonts w:hint="cs"/>
          <w:rtl/>
        </w:rPr>
        <w:t xml:space="preserve">מנהל </w:t>
      </w:r>
      <w:proofErr w:type="spellStart"/>
      <w:r w:rsidR="00352F6E">
        <w:rPr>
          <w:rFonts w:hint="cs"/>
          <w:rtl/>
        </w:rPr>
        <w:t>הסושיאל</w:t>
      </w:r>
      <w:proofErr w:type="spellEnd"/>
      <w:r w:rsidR="00352F6E">
        <w:rPr>
          <w:rFonts w:hint="cs"/>
          <w:rtl/>
        </w:rPr>
        <w:t xml:space="preserve"> של</w:t>
      </w:r>
      <w:r w:rsidR="00352F6E" w:rsidRPr="009F1B32">
        <w:rPr>
          <w:rFonts w:hint="cs"/>
          <w:rtl/>
        </w:rPr>
        <w:t xml:space="preserve"> </w:t>
      </w:r>
      <w:r w:rsidR="00B452C7" w:rsidRPr="009F1B32">
        <w:rPr>
          <w:rFonts w:hint="cs"/>
          <w:rtl/>
        </w:rPr>
        <w:t>החברה כאמור לעיל.</w:t>
      </w:r>
      <w:r w:rsidR="00352F6E">
        <w:rPr>
          <w:rFonts w:hint="cs"/>
          <w:rtl/>
        </w:rPr>
        <w:t xml:space="preserve"> </w:t>
      </w:r>
    </w:p>
    <w:p w14:paraId="00764478" w14:textId="77777777" w:rsidR="00B452C7" w:rsidRDefault="00B452C7" w:rsidP="004C6587">
      <w:pPr>
        <w:numPr>
          <w:ilvl w:val="2"/>
          <w:numId w:val="8"/>
        </w:numPr>
        <w:tabs>
          <w:tab w:val="clear" w:pos="2138"/>
        </w:tabs>
        <w:spacing w:after="0" w:line="360" w:lineRule="auto"/>
        <w:ind w:left="1563" w:hanging="850"/>
        <w:jc w:val="both"/>
      </w:pPr>
      <w:r w:rsidRPr="00AF3090">
        <w:rPr>
          <w:rFonts w:hint="cs"/>
          <w:rtl/>
        </w:rPr>
        <w:t xml:space="preserve">עוד יובהר, כי ככל </w:t>
      </w:r>
      <w:r>
        <w:rPr>
          <w:rFonts w:hint="cs"/>
          <w:rtl/>
        </w:rPr>
        <w:t>ש</w:t>
      </w:r>
      <w:r w:rsidRPr="00AF3090">
        <w:rPr>
          <w:rFonts w:hint="cs"/>
          <w:rtl/>
        </w:rPr>
        <w:t>מי מהמשתתפ</w:t>
      </w:r>
      <w:r>
        <w:rPr>
          <w:rFonts w:hint="cs"/>
          <w:rtl/>
        </w:rPr>
        <w:t>ים</w:t>
      </w:r>
      <w:r w:rsidRPr="00AF3090">
        <w:rPr>
          <w:rFonts w:hint="cs"/>
          <w:rtl/>
        </w:rPr>
        <w:t xml:space="preserve"> </w:t>
      </w:r>
      <w:r>
        <w:rPr>
          <w:rFonts w:hint="cs"/>
          <w:rtl/>
        </w:rPr>
        <w:t>י</w:t>
      </w:r>
      <w:r w:rsidRPr="00AF3090">
        <w:rPr>
          <w:rFonts w:hint="cs"/>
          <w:rtl/>
        </w:rPr>
        <w:t>פרסם השמצות ו/או כזבים ו/או אמירות פוגעניות כלפי החברה ו/או עובדיה ו/או צד שלישי, בין היתר, בקשר עם קבלת הפרס, בכלל אמצעי המדיה החברתית אשר מזוהים עם החברה, אזי החברה תהא רשאית להסיר את הפרסומים האמורים לאלתר, מבלי שלמשתת</w:t>
      </w:r>
      <w:r>
        <w:rPr>
          <w:rFonts w:hint="cs"/>
          <w:rtl/>
        </w:rPr>
        <w:t>ף</w:t>
      </w:r>
      <w:r w:rsidRPr="00AF3090">
        <w:rPr>
          <w:rFonts w:hint="cs"/>
          <w:rtl/>
        </w:rPr>
        <w:t xml:space="preserve"> תהא כל טענה ו/או דרישה כלפי החברה.</w:t>
      </w:r>
      <w:r>
        <w:rPr>
          <w:rFonts w:ascii="David" w:hAnsi="David" w:hint="cs"/>
          <w:rtl/>
        </w:rPr>
        <w:t xml:space="preserve"> </w:t>
      </w:r>
      <w:r w:rsidRPr="00D90576">
        <w:rPr>
          <w:rFonts w:ascii="David" w:hAnsi="David" w:hint="cs"/>
          <w:rtl/>
        </w:rPr>
        <w:t>אין באמור לעיל כדי לגרוע מזכותה של החברה לתבוע משתת</w:t>
      </w:r>
      <w:r>
        <w:rPr>
          <w:rFonts w:ascii="David" w:hAnsi="David" w:hint="cs"/>
          <w:rtl/>
        </w:rPr>
        <w:t>ף</w:t>
      </w:r>
      <w:r w:rsidRPr="00D90576">
        <w:rPr>
          <w:rFonts w:ascii="David" w:hAnsi="David" w:hint="cs"/>
          <w:rtl/>
        </w:rPr>
        <w:t xml:space="preserve"> בגין כל נזק שעשוי להיגרם לה בעקבות פרסומים כאמור לרבות, אך לא רק פגיעה בשמה הטוב ובמוניטין שלה.</w:t>
      </w:r>
    </w:p>
    <w:p w14:paraId="761B5E85" w14:textId="77777777" w:rsidR="00D673FE" w:rsidRPr="00D673FE" w:rsidRDefault="00D673FE" w:rsidP="000D2CB6">
      <w:pPr>
        <w:numPr>
          <w:ilvl w:val="0"/>
          <w:numId w:val="5"/>
        </w:numPr>
        <w:spacing w:after="0" w:line="360" w:lineRule="auto"/>
        <w:jc w:val="both"/>
        <w:rPr>
          <w:rFonts w:ascii="David" w:hAnsi="David"/>
          <w:rtl/>
        </w:rPr>
      </w:pPr>
      <w:r w:rsidRPr="000D2CB6">
        <w:rPr>
          <w:b/>
          <w:bCs/>
          <w:u w:val="single"/>
          <w:rtl/>
        </w:rPr>
        <w:t>שונות</w:t>
      </w:r>
    </w:p>
    <w:p w14:paraId="1305FA86" w14:textId="530FD76C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6774B1">
        <w:rPr>
          <w:rFonts w:ascii="David" w:hAnsi="David" w:cs="Arial"/>
          <w:rtl/>
        </w:rPr>
        <w:t>ביצוע</w:t>
      </w:r>
      <w:r w:rsidRPr="00D673FE">
        <w:rPr>
          <w:rFonts w:ascii="David" w:hAnsi="David" w:cs="Arial"/>
          <w:rtl/>
        </w:rPr>
        <w:t xml:space="preserve"> הפעולה המזכה מהווה הסכמה מפורשת של מבצע הפעולות לקבלת שיחת טלפון ו/או יצירת קשר </w:t>
      </w:r>
      <w:r w:rsidRPr="004C6587">
        <w:rPr>
          <w:rtl/>
        </w:rPr>
        <w:t>מטעם</w:t>
      </w:r>
      <w:r w:rsidRPr="00D673FE">
        <w:rPr>
          <w:rFonts w:ascii="David" w:hAnsi="David" w:cs="Arial"/>
          <w:rtl/>
        </w:rPr>
        <w:t xml:space="preserve"> החברה </w:t>
      </w:r>
      <w:r w:rsidR="001739B3">
        <w:rPr>
          <w:rFonts w:ascii="David" w:hAnsi="David" w:cs="Arial" w:hint="cs"/>
          <w:rtl/>
        </w:rPr>
        <w:t xml:space="preserve">באמצעות מדיה דיגיטלית, </w:t>
      </w:r>
      <w:r w:rsidRPr="00D673FE">
        <w:rPr>
          <w:rFonts w:ascii="David" w:hAnsi="David" w:cs="Arial"/>
          <w:rtl/>
        </w:rPr>
        <w:t>בקשר עם הודעה על תוצאות הפעילות</w:t>
      </w:r>
      <w:r w:rsidR="00352F6E">
        <w:rPr>
          <w:rFonts w:ascii="David" w:hAnsi="David" w:cs="Arial" w:hint="cs"/>
          <w:rtl/>
        </w:rPr>
        <w:t>.</w:t>
      </w:r>
    </w:p>
    <w:p w14:paraId="676890DD" w14:textId="643CF89D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lastRenderedPageBreak/>
        <w:t xml:space="preserve">עותקים של </w:t>
      </w:r>
      <w:r w:rsidRPr="00C15883">
        <w:rPr>
          <w:rtl/>
        </w:rPr>
        <w:t>תקנון</w:t>
      </w:r>
      <w:r w:rsidRPr="00D673FE">
        <w:rPr>
          <w:rFonts w:ascii="David" w:hAnsi="David" w:cs="Arial"/>
          <w:rtl/>
        </w:rPr>
        <w:t xml:space="preserve"> זה ניתנים לעיון במשרדי החברה ובאתר האינטרנט של החברה וניתן יהיה לעיין בהם בכל שעות היממה.</w:t>
      </w:r>
    </w:p>
    <w:p w14:paraId="318A523E" w14:textId="77777777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t xml:space="preserve">החברה </w:t>
      </w:r>
      <w:r w:rsidRPr="00C15883">
        <w:rPr>
          <w:rtl/>
        </w:rPr>
        <w:t>שומרת</w:t>
      </w:r>
      <w:r w:rsidRPr="00D673FE">
        <w:rPr>
          <w:rFonts w:ascii="David" w:hAnsi="David" w:cs="Arial"/>
          <w:rtl/>
        </w:rPr>
        <w:t xml:space="preserve"> לעצמה את הזכות להוסיף, לגרוע ולשנות את הפרס, ולהציע פרס חלופי שווה ערך, על פי שיקול דעתה הבלעדי, ולשנות את מהות הפעילות והפעולה המזכה בכל עת.</w:t>
      </w:r>
    </w:p>
    <w:p w14:paraId="2281D3D7" w14:textId="77777777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t xml:space="preserve">תקנון זה </w:t>
      </w:r>
      <w:r w:rsidRPr="00C15883">
        <w:rPr>
          <w:rtl/>
        </w:rPr>
        <w:t>ממצה</w:t>
      </w:r>
      <w:r w:rsidRPr="00D673FE">
        <w:rPr>
          <w:rFonts w:ascii="David" w:hAnsi="David" w:cs="Arial"/>
          <w:rtl/>
        </w:rPr>
        <w:t xml:space="preserve"> את כל התנאים התקפים ביחס לקיום הפעילות. </w:t>
      </w:r>
    </w:p>
    <w:p w14:paraId="69A8A53C" w14:textId="77777777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t xml:space="preserve">שיקול </w:t>
      </w:r>
      <w:r w:rsidRPr="00C15883">
        <w:rPr>
          <w:rtl/>
        </w:rPr>
        <w:t>הדעת</w:t>
      </w:r>
      <w:r w:rsidRPr="00D673FE">
        <w:rPr>
          <w:rFonts w:ascii="David" w:hAnsi="David" w:cs="Arial"/>
          <w:rtl/>
        </w:rPr>
        <w:t xml:space="preserve"> הבלעדי בכל הנוגע לפעילות ו/או לתקנון זה יהא לחברה בלבד ולא תהא סמכות לכל גורם אחר לחייב את החברה בעניין זה.</w:t>
      </w:r>
    </w:p>
    <w:p w14:paraId="05D7EF9A" w14:textId="77777777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t xml:space="preserve">בכל מקרה לא תהא למשתתף ו/או לזוכה כל תביעה ו/או דרישה ו/או טענה בקשר נגד החברה ו/או מי מטעמה, בכל עניין ודבר הקשור, במישרין או בעקיפין, בפעילות, לרבות ומבלי לגרוע מכלליות האמור לעיל, בכל הקשור לאופן בחירת הזוכה ו/או קבלת הפרס. </w:t>
      </w:r>
    </w:p>
    <w:p w14:paraId="480FA3A3" w14:textId="77777777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t xml:space="preserve">כל מס, </w:t>
      </w:r>
      <w:r w:rsidRPr="00C15883">
        <w:rPr>
          <w:rtl/>
        </w:rPr>
        <w:t>היטל</w:t>
      </w:r>
      <w:r w:rsidRPr="00D673FE">
        <w:rPr>
          <w:rFonts w:ascii="David" w:hAnsi="David" w:cs="Arial"/>
          <w:rtl/>
        </w:rPr>
        <w:t>, ניכוי או דרישה לתשלום מס, מכל סוג שהוא, בקשר עם ההשתתפות בפעילות ו/או הפרסים, ככל שיוטלו, יהיו באחריות המשתתף ו/או הזוכה ועל חשבונו בלבד. החברה לא תהיה חייבת בתשלום מס ו/או היטל מכל צורה שהיא בקשר לזכייה ו/או לפרסים. החברה תהיה רשאית להעביר לשלטונות המס ו/או לכל גוף אחר, אם תידרש לכך, את פרטי הזוכה.</w:t>
      </w:r>
    </w:p>
    <w:p w14:paraId="61A14B49" w14:textId="20EB99AD" w:rsidR="000256F4" w:rsidRPr="000256F4" w:rsidRDefault="000256F4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</w:rPr>
      </w:pPr>
      <w:r w:rsidRPr="000256F4">
        <w:rPr>
          <w:rFonts w:ascii="David" w:hAnsi="David" w:cs="Arial"/>
          <w:rtl/>
        </w:rPr>
        <w:t>בכל מקרה של סתירה או אי התאמה כלשהי בין הוראות תקנון זה לבין פרסומים אחרים בדבר הפעילות, תגברנה הוראות תקנון זה, לכל דבר ועניין.</w:t>
      </w:r>
    </w:p>
    <w:p w14:paraId="1B058300" w14:textId="126FAF35" w:rsidR="00D673FE" w:rsidRPr="00D673FE" w:rsidRDefault="00D673FE" w:rsidP="006774B1">
      <w:pPr>
        <w:numPr>
          <w:ilvl w:val="1"/>
          <w:numId w:val="5"/>
        </w:numPr>
        <w:spacing w:after="0" w:line="360" w:lineRule="auto"/>
        <w:ind w:left="713" w:hanging="567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t>למען הסר ספק, תקנון זה הוא לצורכי הסדרת הפעילות השיווקית של החברה, ולא ייחשב כפעילות כהגדרתה בסעיף 244 לחוק העונשין, התשל"ז-1977, וזאת, בין היתר, עקב העובדה כי הזכייה אינה תלויה בגורל.</w:t>
      </w:r>
    </w:p>
    <w:p w14:paraId="3D7F6839" w14:textId="77777777" w:rsidR="00D673FE" w:rsidRPr="00D673FE" w:rsidRDefault="00D673FE" w:rsidP="004B739E">
      <w:pPr>
        <w:numPr>
          <w:ilvl w:val="1"/>
          <w:numId w:val="5"/>
        </w:numPr>
        <w:spacing w:after="0" w:line="360" w:lineRule="auto"/>
        <w:ind w:left="713" w:hanging="709"/>
        <w:jc w:val="both"/>
        <w:rPr>
          <w:rFonts w:ascii="David" w:hAnsi="David"/>
          <w:rtl/>
        </w:rPr>
      </w:pPr>
      <w:r w:rsidRPr="00D673FE">
        <w:rPr>
          <w:rFonts w:ascii="David" w:hAnsi="David" w:cs="Arial"/>
          <w:rtl/>
        </w:rPr>
        <w:t>בכל מקרה של מחלוקת בין החברה לבין משתתף ו/או זוכה, מסורה ההכרעה במחלוקת באופן ייחודי ובלעדי לבתי המשפט בתל-אביב יפו.</w:t>
      </w:r>
    </w:p>
    <w:p w14:paraId="64C5FCCF" w14:textId="77777777" w:rsidR="008E71E7" w:rsidRPr="008E71E7" w:rsidRDefault="008E71E7" w:rsidP="008E71E7">
      <w:pPr>
        <w:spacing w:before="120" w:after="120" w:line="300" w:lineRule="exact"/>
        <w:rPr>
          <w:rFonts w:ascii="Arial" w:hAnsi="Arial" w:cs="Arial"/>
          <w:sz w:val="24"/>
          <w:szCs w:val="24"/>
        </w:rPr>
      </w:pPr>
    </w:p>
    <w:sectPr w:rsidR="008E71E7" w:rsidRPr="008E71E7" w:rsidSect="004B739E">
      <w:footerReference w:type="default" r:id="rId14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E2D7" w14:textId="77777777" w:rsidR="00BD21E8" w:rsidRDefault="00BD21E8" w:rsidP="007A0EFC">
      <w:pPr>
        <w:spacing w:after="0" w:line="240" w:lineRule="auto"/>
      </w:pPr>
      <w:r>
        <w:separator/>
      </w:r>
    </w:p>
  </w:endnote>
  <w:endnote w:type="continuationSeparator" w:id="0">
    <w:p w14:paraId="023427A8" w14:textId="77777777" w:rsidR="00BD21E8" w:rsidRDefault="00BD21E8" w:rsidP="007A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06280296"/>
      <w:docPartObj>
        <w:docPartGallery w:val="Page Numbers (Bottom of Page)"/>
        <w:docPartUnique/>
      </w:docPartObj>
    </w:sdtPr>
    <w:sdtContent>
      <w:p w14:paraId="2FCB02C7" w14:textId="40F0B8CE" w:rsidR="006D198A" w:rsidRDefault="006D19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A025DFA" w14:textId="77777777" w:rsidR="007A0EFC" w:rsidRDefault="007A0E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724A" w14:textId="77777777" w:rsidR="00BD21E8" w:rsidRDefault="00BD21E8" w:rsidP="007A0EFC">
      <w:pPr>
        <w:spacing w:after="0" w:line="240" w:lineRule="auto"/>
      </w:pPr>
      <w:r>
        <w:separator/>
      </w:r>
    </w:p>
  </w:footnote>
  <w:footnote w:type="continuationSeparator" w:id="0">
    <w:p w14:paraId="7FBFCF30" w14:textId="77777777" w:rsidR="00BD21E8" w:rsidRDefault="00BD21E8" w:rsidP="007A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CB4788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 w15:restartNumberingAfterBreak="0">
    <w:nsid w:val="0F950776"/>
    <w:multiLevelType w:val="multilevel"/>
    <w:tmpl w:val="B6567E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952F8D"/>
    <w:multiLevelType w:val="multilevel"/>
    <w:tmpl w:val="673840F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1F070C77"/>
    <w:multiLevelType w:val="multilevel"/>
    <w:tmpl w:val="C67400FE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4" w15:restartNumberingAfterBreak="0">
    <w:nsid w:val="3EDE7F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330AA2"/>
    <w:multiLevelType w:val="multilevel"/>
    <w:tmpl w:val="DBBEAB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2E21D5"/>
    <w:multiLevelType w:val="hybridMultilevel"/>
    <w:tmpl w:val="25C2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1E7D"/>
    <w:multiLevelType w:val="hybridMultilevel"/>
    <w:tmpl w:val="D1BE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0652E"/>
    <w:multiLevelType w:val="hybridMultilevel"/>
    <w:tmpl w:val="CFE2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2993">
    <w:abstractNumId w:val="5"/>
  </w:num>
  <w:num w:numId="2" w16cid:durableId="571306533">
    <w:abstractNumId w:val="6"/>
  </w:num>
  <w:num w:numId="3" w16cid:durableId="1534347099">
    <w:abstractNumId w:val="7"/>
  </w:num>
  <w:num w:numId="4" w16cid:durableId="1614677852">
    <w:abstractNumId w:val="8"/>
  </w:num>
  <w:num w:numId="5" w16cid:durableId="1511481715">
    <w:abstractNumId w:val="4"/>
  </w:num>
  <w:num w:numId="6" w16cid:durableId="2114519648">
    <w:abstractNumId w:val="0"/>
  </w:num>
  <w:num w:numId="7" w16cid:durableId="665590513">
    <w:abstractNumId w:val="2"/>
  </w:num>
  <w:num w:numId="8" w16cid:durableId="135803911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87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88"/>
    <w:rsid w:val="0000697F"/>
    <w:rsid w:val="00006A41"/>
    <w:rsid w:val="00013D3B"/>
    <w:rsid w:val="000256F4"/>
    <w:rsid w:val="000257A4"/>
    <w:rsid w:val="000333F4"/>
    <w:rsid w:val="000430E4"/>
    <w:rsid w:val="00075602"/>
    <w:rsid w:val="00084EC3"/>
    <w:rsid w:val="00093A48"/>
    <w:rsid w:val="00094198"/>
    <w:rsid w:val="000A747C"/>
    <w:rsid w:val="000B43F9"/>
    <w:rsid w:val="000C1B8F"/>
    <w:rsid w:val="000C2175"/>
    <w:rsid w:val="000D15B4"/>
    <w:rsid w:val="000D2CB6"/>
    <w:rsid w:val="000D7B2A"/>
    <w:rsid w:val="000F133E"/>
    <w:rsid w:val="000F31C7"/>
    <w:rsid w:val="00102525"/>
    <w:rsid w:val="00112C86"/>
    <w:rsid w:val="00153A11"/>
    <w:rsid w:val="001665CD"/>
    <w:rsid w:val="001739B3"/>
    <w:rsid w:val="0018114F"/>
    <w:rsid w:val="00186212"/>
    <w:rsid w:val="001C6156"/>
    <w:rsid w:val="001D535B"/>
    <w:rsid w:val="001D79C0"/>
    <w:rsid w:val="001F0E80"/>
    <w:rsid w:val="001F1DEF"/>
    <w:rsid w:val="00241A84"/>
    <w:rsid w:val="0025050B"/>
    <w:rsid w:val="0025189A"/>
    <w:rsid w:val="002560B5"/>
    <w:rsid w:val="00275EBC"/>
    <w:rsid w:val="00277597"/>
    <w:rsid w:val="002829CB"/>
    <w:rsid w:val="002A4234"/>
    <w:rsid w:val="002B5B60"/>
    <w:rsid w:val="002C75DB"/>
    <w:rsid w:val="002D1879"/>
    <w:rsid w:val="002D7211"/>
    <w:rsid w:val="003045A9"/>
    <w:rsid w:val="00314DAD"/>
    <w:rsid w:val="0031684A"/>
    <w:rsid w:val="00320B75"/>
    <w:rsid w:val="00330ECA"/>
    <w:rsid w:val="00352F6E"/>
    <w:rsid w:val="00364126"/>
    <w:rsid w:val="00367D5A"/>
    <w:rsid w:val="00374063"/>
    <w:rsid w:val="003921CF"/>
    <w:rsid w:val="0039517A"/>
    <w:rsid w:val="003B74E9"/>
    <w:rsid w:val="003C1F1E"/>
    <w:rsid w:val="003C52D6"/>
    <w:rsid w:val="003E0504"/>
    <w:rsid w:val="00414D48"/>
    <w:rsid w:val="004310BA"/>
    <w:rsid w:val="00433186"/>
    <w:rsid w:val="00435C5B"/>
    <w:rsid w:val="00450531"/>
    <w:rsid w:val="00461D4E"/>
    <w:rsid w:val="0047412A"/>
    <w:rsid w:val="00476052"/>
    <w:rsid w:val="00485756"/>
    <w:rsid w:val="0049430C"/>
    <w:rsid w:val="004B739E"/>
    <w:rsid w:val="004C615B"/>
    <w:rsid w:val="004C6587"/>
    <w:rsid w:val="004C7ACE"/>
    <w:rsid w:val="004F006F"/>
    <w:rsid w:val="004F09B8"/>
    <w:rsid w:val="005063A9"/>
    <w:rsid w:val="00506D88"/>
    <w:rsid w:val="0051110C"/>
    <w:rsid w:val="00533A54"/>
    <w:rsid w:val="005407B4"/>
    <w:rsid w:val="00554318"/>
    <w:rsid w:val="005742DB"/>
    <w:rsid w:val="005826F1"/>
    <w:rsid w:val="00592D47"/>
    <w:rsid w:val="005A0ED9"/>
    <w:rsid w:val="005A291C"/>
    <w:rsid w:val="005B3121"/>
    <w:rsid w:val="005C2C0C"/>
    <w:rsid w:val="005C64DC"/>
    <w:rsid w:val="005D42E6"/>
    <w:rsid w:val="005F243B"/>
    <w:rsid w:val="00601CA1"/>
    <w:rsid w:val="006169E6"/>
    <w:rsid w:val="006354E6"/>
    <w:rsid w:val="0063756B"/>
    <w:rsid w:val="00647634"/>
    <w:rsid w:val="00660CA1"/>
    <w:rsid w:val="006636FC"/>
    <w:rsid w:val="00664EB4"/>
    <w:rsid w:val="006666CA"/>
    <w:rsid w:val="00672FD1"/>
    <w:rsid w:val="00675368"/>
    <w:rsid w:val="006774B1"/>
    <w:rsid w:val="00683860"/>
    <w:rsid w:val="00696F56"/>
    <w:rsid w:val="006A3477"/>
    <w:rsid w:val="006A6E04"/>
    <w:rsid w:val="006B3804"/>
    <w:rsid w:val="006B4088"/>
    <w:rsid w:val="006D198A"/>
    <w:rsid w:val="006D6E70"/>
    <w:rsid w:val="006E4D2A"/>
    <w:rsid w:val="00700F7F"/>
    <w:rsid w:val="007147D8"/>
    <w:rsid w:val="007172E2"/>
    <w:rsid w:val="00727556"/>
    <w:rsid w:val="00735EF5"/>
    <w:rsid w:val="007409A9"/>
    <w:rsid w:val="00746618"/>
    <w:rsid w:val="007622B0"/>
    <w:rsid w:val="00764741"/>
    <w:rsid w:val="0076539D"/>
    <w:rsid w:val="00767308"/>
    <w:rsid w:val="007764B7"/>
    <w:rsid w:val="0078671E"/>
    <w:rsid w:val="007A0EFC"/>
    <w:rsid w:val="007A563A"/>
    <w:rsid w:val="007C698D"/>
    <w:rsid w:val="008461D0"/>
    <w:rsid w:val="00894151"/>
    <w:rsid w:val="008956DE"/>
    <w:rsid w:val="00896E4F"/>
    <w:rsid w:val="008A69BB"/>
    <w:rsid w:val="008B0F32"/>
    <w:rsid w:val="008B159A"/>
    <w:rsid w:val="008B4B7A"/>
    <w:rsid w:val="008D002B"/>
    <w:rsid w:val="008E71E7"/>
    <w:rsid w:val="008E7AE8"/>
    <w:rsid w:val="0091560C"/>
    <w:rsid w:val="009318DE"/>
    <w:rsid w:val="00943081"/>
    <w:rsid w:val="00964E69"/>
    <w:rsid w:val="00966CC8"/>
    <w:rsid w:val="00976EF8"/>
    <w:rsid w:val="00990B0C"/>
    <w:rsid w:val="0099257C"/>
    <w:rsid w:val="009A2214"/>
    <w:rsid w:val="009E1570"/>
    <w:rsid w:val="009E19E9"/>
    <w:rsid w:val="009E1D29"/>
    <w:rsid w:val="009E2785"/>
    <w:rsid w:val="009F4866"/>
    <w:rsid w:val="009F7812"/>
    <w:rsid w:val="00A07C56"/>
    <w:rsid w:val="00A138A2"/>
    <w:rsid w:val="00A15364"/>
    <w:rsid w:val="00A16E86"/>
    <w:rsid w:val="00A2119A"/>
    <w:rsid w:val="00A30238"/>
    <w:rsid w:val="00A513B8"/>
    <w:rsid w:val="00A51B38"/>
    <w:rsid w:val="00A56FA8"/>
    <w:rsid w:val="00A76A80"/>
    <w:rsid w:val="00A83D07"/>
    <w:rsid w:val="00A92802"/>
    <w:rsid w:val="00AB7FD8"/>
    <w:rsid w:val="00AC6536"/>
    <w:rsid w:val="00AD240C"/>
    <w:rsid w:val="00AD2D4E"/>
    <w:rsid w:val="00AD7D19"/>
    <w:rsid w:val="00AE4242"/>
    <w:rsid w:val="00B114B5"/>
    <w:rsid w:val="00B22E60"/>
    <w:rsid w:val="00B23AEA"/>
    <w:rsid w:val="00B24588"/>
    <w:rsid w:val="00B30A20"/>
    <w:rsid w:val="00B43B03"/>
    <w:rsid w:val="00B452C7"/>
    <w:rsid w:val="00B61AB5"/>
    <w:rsid w:val="00B77A89"/>
    <w:rsid w:val="00B83E1B"/>
    <w:rsid w:val="00BB41D5"/>
    <w:rsid w:val="00BC3240"/>
    <w:rsid w:val="00BD21E8"/>
    <w:rsid w:val="00BE376A"/>
    <w:rsid w:val="00C05186"/>
    <w:rsid w:val="00C15883"/>
    <w:rsid w:val="00C66A4B"/>
    <w:rsid w:val="00C66AC1"/>
    <w:rsid w:val="00C82180"/>
    <w:rsid w:val="00C859AA"/>
    <w:rsid w:val="00C86AA9"/>
    <w:rsid w:val="00C97824"/>
    <w:rsid w:val="00CB1A4E"/>
    <w:rsid w:val="00CB4F5F"/>
    <w:rsid w:val="00CC644A"/>
    <w:rsid w:val="00CC6C86"/>
    <w:rsid w:val="00CD105E"/>
    <w:rsid w:val="00CF49BE"/>
    <w:rsid w:val="00CF76E1"/>
    <w:rsid w:val="00CF7B38"/>
    <w:rsid w:val="00D07FE4"/>
    <w:rsid w:val="00D13450"/>
    <w:rsid w:val="00D2069A"/>
    <w:rsid w:val="00D673FE"/>
    <w:rsid w:val="00D67589"/>
    <w:rsid w:val="00D833C4"/>
    <w:rsid w:val="00D83CB9"/>
    <w:rsid w:val="00D870EF"/>
    <w:rsid w:val="00D94967"/>
    <w:rsid w:val="00DA2136"/>
    <w:rsid w:val="00DB6920"/>
    <w:rsid w:val="00DB6C29"/>
    <w:rsid w:val="00DC5E38"/>
    <w:rsid w:val="00DD05BE"/>
    <w:rsid w:val="00DD4BBF"/>
    <w:rsid w:val="00DD615C"/>
    <w:rsid w:val="00E04CC7"/>
    <w:rsid w:val="00E23268"/>
    <w:rsid w:val="00E23A2F"/>
    <w:rsid w:val="00E25B25"/>
    <w:rsid w:val="00E3080F"/>
    <w:rsid w:val="00E40ECC"/>
    <w:rsid w:val="00E42841"/>
    <w:rsid w:val="00E62857"/>
    <w:rsid w:val="00E662A3"/>
    <w:rsid w:val="00E73924"/>
    <w:rsid w:val="00E9709D"/>
    <w:rsid w:val="00EB5C0A"/>
    <w:rsid w:val="00EC1D28"/>
    <w:rsid w:val="00ED0E8E"/>
    <w:rsid w:val="00ED43FC"/>
    <w:rsid w:val="00EE1C7C"/>
    <w:rsid w:val="00EF4C12"/>
    <w:rsid w:val="00F037B6"/>
    <w:rsid w:val="00F04B78"/>
    <w:rsid w:val="00F36155"/>
    <w:rsid w:val="00F40DBA"/>
    <w:rsid w:val="00F47A99"/>
    <w:rsid w:val="00F603D1"/>
    <w:rsid w:val="00F70E62"/>
    <w:rsid w:val="00F91715"/>
    <w:rsid w:val="00F95F59"/>
    <w:rsid w:val="00FC47EA"/>
    <w:rsid w:val="00FD1723"/>
    <w:rsid w:val="00FD5C45"/>
    <w:rsid w:val="00FF616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071CE"/>
  <w15:chartTrackingRefBased/>
  <w15:docId w15:val="{B28FB00E-6007-451E-B059-47AEC888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EA1"/>
    <w:pPr>
      <w:spacing w:before="120" w:after="120" w:line="360" w:lineRule="auto"/>
      <w:jc w:val="both"/>
      <w:outlineLvl w:val="1"/>
    </w:pPr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paragraph" w:styleId="3">
    <w:name w:val="heading 3"/>
    <w:basedOn w:val="a"/>
    <w:link w:val="30"/>
    <w:uiPriority w:val="9"/>
    <w:qFormat/>
    <w:rsid w:val="00FF6EA1"/>
    <w:pPr>
      <w:spacing w:before="120" w:after="120" w:line="360" w:lineRule="auto"/>
      <w:jc w:val="both"/>
      <w:outlineLvl w:val="2"/>
    </w:pPr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06D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06D88"/>
    <w:rPr>
      <w:b/>
      <w:bCs/>
    </w:rPr>
  </w:style>
  <w:style w:type="paragraph" w:styleId="a4">
    <w:name w:val="List Paragraph"/>
    <w:basedOn w:val="a"/>
    <w:uiPriority w:val="34"/>
    <w:qFormat/>
    <w:rsid w:val="008E71E7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Revision"/>
    <w:hidden/>
    <w:uiPriority w:val="99"/>
    <w:semiHidden/>
    <w:rsid w:val="00093A48"/>
    <w:pPr>
      <w:bidi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A0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A0EFC"/>
  </w:style>
  <w:style w:type="paragraph" w:styleId="a8">
    <w:name w:val="footer"/>
    <w:basedOn w:val="a"/>
    <w:link w:val="a9"/>
    <w:uiPriority w:val="99"/>
    <w:unhideWhenUsed/>
    <w:rsid w:val="007A0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A0EFC"/>
  </w:style>
  <w:style w:type="character" w:styleId="Hyperlink">
    <w:name w:val="Hyperlink"/>
    <w:basedOn w:val="a0"/>
    <w:uiPriority w:val="99"/>
    <w:unhideWhenUsed/>
    <w:rsid w:val="00367D5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7D5A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FF6EA1"/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uiPriority w:val="9"/>
    <w:rsid w:val="00FF6EA1"/>
    <w:rPr>
      <w:rFonts w:ascii="Times New Roman" w:eastAsia="Times New Roman" w:hAnsi="Times New Roman" w:cs="David"/>
      <w:color w:val="000000"/>
      <w:sz w:val="24"/>
      <w:szCs w:val="24"/>
      <w:lang w:eastAsia="he-IL"/>
    </w:rPr>
  </w:style>
  <w:style w:type="character" w:styleId="ab">
    <w:name w:val="annotation reference"/>
    <w:basedOn w:val="a0"/>
    <w:uiPriority w:val="99"/>
    <w:semiHidden/>
    <w:unhideWhenUsed/>
    <w:rsid w:val="000B43F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B43F9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0B43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43F9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0B4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flight___mode_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brownhotel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ownhotels.com/h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B1C259FF91847A6951EC1B28AA707" ma:contentTypeVersion="2" ma:contentTypeDescription="Create a new document." ma:contentTypeScope="" ma:versionID="c010acdc2084369a6315b7388e2b94a5">
  <xsd:schema xmlns:xsd="http://www.w3.org/2001/XMLSchema" xmlns:xs="http://www.w3.org/2001/XMLSchema" xmlns:p="http://schemas.microsoft.com/office/2006/metadata/properties" xmlns:ns3="38942140-d7d2-4f3a-945d-777012c3f5a0" targetNamespace="http://schemas.microsoft.com/office/2006/metadata/properties" ma:root="true" ma:fieldsID="b1b98b53ab339338d044ba955fbbc376" ns3:_="">
    <xsd:import namespace="38942140-d7d2-4f3a-945d-777012c3f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42140-d7d2-4f3a-945d-777012c3f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0F77E-C7E9-4F0D-9CB0-2F62D0E90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1F3A7-257A-4C15-86DA-B2463C7AD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2DAFC-ABAE-4ED4-96DD-C79C270F3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9097B2-C440-4F89-A66C-2CCE7BAB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42140-d7d2-4f3a-945d-777012c3f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2277</Words>
  <Characters>11388</Characters>
  <Application>Microsoft Office Word</Application>
  <DocSecurity>0</DocSecurity>
  <Lines>94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 Zomer</dc:creator>
  <cp:keywords/>
  <dc:description/>
  <cp:lastModifiedBy>Elle Cyncynatus</cp:lastModifiedBy>
  <cp:revision>71</cp:revision>
  <dcterms:created xsi:type="dcterms:W3CDTF">2023-02-08T14:37:00Z</dcterms:created>
  <dcterms:modified xsi:type="dcterms:W3CDTF">2023-02-14T15:23:00Z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0x010100572B1C259FF91847A6951EC1B28AA707</vt:lpwstr>
  </property>
</Properties>
</file>